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BE65A" w14:textId="77777777" w:rsidR="00A9441E" w:rsidRDefault="00D57911">
      <w:pPr>
        <w:pStyle w:val="a3"/>
        <w:jc w:val="center"/>
      </w:pPr>
      <w:r>
        <w:t>Министерство образования и науки Республики Казахстан</w:t>
      </w:r>
    </w:p>
    <w:p w14:paraId="0CD0D40E" w14:textId="77777777" w:rsidR="00A9441E" w:rsidRDefault="00A9441E">
      <w:pPr>
        <w:pStyle w:val="a3"/>
      </w:pPr>
    </w:p>
    <w:p w14:paraId="4263C9E5" w14:textId="77777777" w:rsidR="00A9441E" w:rsidRDefault="00D57911">
      <w:pPr>
        <w:pStyle w:val="a3"/>
        <w:jc w:val="center"/>
      </w:pPr>
      <w:r>
        <w:t>ВКТУ им.Д.Серикбаева</w:t>
      </w:r>
    </w:p>
    <w:p w14:paraId="0945217F" w14:textId="77777777" w:rsidR="00A9441E" w:rsidRDefault="00A9441E">
      <w:pPr>
        <w:pStyle w:val="a3"/>
      </w:pPr>
    </w:p>
    <w:p w14:paraId="3C22CDAB" w14:textId="77777777" w:rsidR="00A9441E" w:rsidRDefault="00A9441E">
      <w:pPr>
        <w:pStyle w:val="a3"/>
      </w:pPr>
    </w:p>
    <w:p w14:paraId="1E38EC5E" w14:textId="77777777" w:rsidR="00A9441E" w:rsidRDefault="00D57911">
      <w:pPr>
        <w:pStyle w:val="a3"/>
        <w:ind w:left="6100"/>
      </w:pPr>
      <w:r>
        <w:t>УТВЕРЖДАЮ:</w:t>
      </w:r>
    </w:p>
    <w:p w14:paraId="08D0A46C" w14:textId="77777777" w:rsidR="00A9441E" w:rsidRDefault="00D57911">
      <w:pPr>
        <w:pStyle w:val="a3"/>
        <w:ind w:left="6100"/>
      </w:pPr>
      <w:r>
        <w:t>Декан ШАиС:</w:t>
      </w:r>
    </w:p>
    <w:p w14:paraId="474087A5" w14:textId="77777777" w:rsidR="00A9441E" w:rsidRDefault="00D57911">
      <w:pPr>
        <w:pStyle w:val="a3"/>
        <w:ind w:left="6100"/>
      </w:pPr>
      <w:r>
        <w:t>_____________ Руденко О.В.</w:t>
      </w:r>
    </w:p>
    <w:p w14:paraId="11A09891" w14:textId="77777777" w:rsidR="00A9441E" w:rsidRDefault="00D57911">
      <w:pPr>
        <w:pStyle w:val="a3"/>
        <w:ind w:left="6100"/>
      </w:pPr>
      <w:r>
        <w:t>_____________2023 г.</w:t>
      </w:r>
    </w:p>
    <w:p w14:paraId="59099B10" w14:textId="77777777" w:rsidR="00A9441E" w:rsidRDefault="00A9441E">
      <w:pPr>
        <w:pStyle w:val="a3"/>
      </w:pPr>
    </w:p>
    <w:p w14:paraId="608E8AFA" w14:textId="77777777" w:rsidR="00A9441E" w:rsidRDefault="00A9441E">
      <w:pPr>
        <w:pStyle w:val="a3"/>
      </w:pPr>
    </w:p>
    <w:p w14:paraId="577694AD" w14:textId="77777777" w:rsidR="00A9441E" w:rsidRDefault="00A9441E">
      <w:pPr>
        <w:pStyle w:val="a3"/>
      </w:pPr>
    </w:p>
    <w:p w14:paraId="7B329459" w14:textId="77777777" w:rsidR="00A9441E" w:rsidRDefault="00A9441E">
      <w:pPr>
        <w:pStyle w:val="a3"/>
      </w:pPr>
    </w:p>
    <w:p w14:paraId="5E7222ED" w14:textId="77777777" w:rsidR="00A9441E" w:rsidRDefault="00D57911">
      <w:pPr>
        <w:pStyle w:val="a3"/>
        <w:jc w:val="center"/>
      </w:pPr>
      <w:r>
        <w:rPr>
          <w:b/>
        </w:rPr>
        <w:t>АРХИТЕКТУРНАЯ ТИПОЛОГИЯ ЗДАНИЙ И СООРУЖЕНИЙ</w:t>
      </w:r>
    </w:p>
    <w:p w14:paraId="5BB2BD08" w14:textId="77777777" w:rsidR="00A9441E" w:rsidRDefault="00D57911">
      <w:pPr>
        <w:pStyle w:val="a3"/>
        <w:jc w:val="center"/>
      </w:pPr>
      <w:r>
        <w:t>Рабочая учебная программа (силлабус)</w:t>
      </w:r>
    </w:p>
    <w:p w14:paraId="730ABB10" w14:textId="77777777" w:rsidR="00A9441E" w:rsidRDefault="00A9441E">
      <w:pPr>
        <w:pStyle w:val="a3"/>
      </w:pPr>
    </w:p>
    <w:p w14:paraId="7DB748DF" w14:textId="77777777" w:rsidR="00A9441E" w:rsidRDefault="00A9441E">
      <w:pPr>
        <w:pStyle w:val="a3"/>
      </w:pPr>
    </w:p>
    <w:p w14:paraId="7B73A126" w14:textId="77777777" w:rsidR="00A9441E" w:rsidRDefault="00A9441E">
      <w:pPr>
        <w:pStyle w:val="a3"/>
      </w:pPr>
    </w:p>
    <w:p w14:paraId="1DFA1EAD" w14:textId="77777777" w:rsidR="00A9441E" w:rsidRDefault="00A9441E">
      <w:pPr>
        <w:pStyle w:val="a3"/>
      </w:pPr>
    </w:p>
    <w:p w14:paraId="1F778DAB" w14:textId="77777777" w:rsidR="00A9441E" w:rsidRDefault="00D57911">
      <w:pPr>
        <w:pStyle w:val="a3"/>
      </w:pPr>
      <w:r>
        <w:t>Образовательная программа: 6B07301 Архитектура</w:t>
      </w:r>
    </w:p>
    <w:p w14:paraId="4882A326" w14:textId="77777777" w:rsidR="00A9441E" w:rsidRDefault="00D57911">
      <w:pPr>
        <w:pStyle w:val="a3"/>
      </w:pPr>
      <w:r>
        <w:t>Код дисциплины: ATZS3301</w:t>
      </w:r>
    </w:p>
    <w:p w14:paraId="56B9D453" w14:textId="77777777" w:rsidR="00A9441E" w:rsidRDefault="00D57911">
      <w:pPr>
        <w:pStyle w:val="a3"/>
      </w:pPr>
      <w:r>
        <w:t>Количество кредитов: 5</w:t>
      </w:r>
    </w:p>
    <w:p w14:paraId="32136718" w14:textId="77777777" w:rsidR="00A9441E" w:rsidRDefault="00D57911">
      <w:pPr>
        <w:pStyle w:val="a3"/>
      </w:pPr>
      <w:r>
        <w:t>Цикл: ПД</w:t>
      </w:r>
    </w:p>
    <w:p w14:paraId="2D66CF9F" w14:textId="77777777" w:rsidR="00A9441E" w:rsidRDefault="00D57911">
      <w:pPr>
        <w:pStyle w:val="a3"/>
      </w:pPr>
      <w:r>
        <w:t>Компонент: КВ</w:t>
      </w:r>
    </w:p>
    <w:p w14:paraId="5C37E0AD" w14:textId="77777777" w:rsidR="00A9441E" w:rsidRDefault="00A9441E">
      <w:pPr>
        <w:pStyle w:val="a3"/>
      </w:pPr>
    </w:p>
    <w:p w14:paraId="66B3257C" w14:textId="77777777" w:rsidR="00A9441E" w:rsidRDefault="00A9441E">
      <w:pPr>
        <w:pStyle w:val="a3"/>
      </w:pPr>
    </w:p>
    <w:p w14:paraId="01B201AF" w14:textId="77777777" w:rsidR="00A9441E" w:rsidRDefault="00A9441E">
      <w:pPr>
        <w:pStyle w:val="a3"/>
      </w:pPr>
    </w:p>
    <w:p w14:paraId="24F73ED0" w14:textId="77777777" w:rsidR="00A9441E" w:rsidRDefault="00A9441E">
      <w:pPr>
        <w:pStyle w:val="a3"/>
      </w:pPr>
    </w:p>
    <w:p w14:paraId="3C3179CC" w14:textId="77777777" w:rsidR="00A9441E" w:rsidRDefault="00A9441E">
      <w:pPr>
        <w:pStyle w:val="a3"/>
      </w:pPr>
    </w:p>
    <w:p w14:paraId="511A557C" w14:textId="77777777" w:rsidR="00A9441E" w:rsidRDefault="00A9441E">
      <w:pPr>
        <w:pStyle w:val="a3"/>
      </w:pPr>
    </w:p>
    <w:p w14:paraId="7A4E4FBC" w14:textId="77777777" w:rsidR="00A9441E" w:rsidRDefault="00A9441E">
      <w:pPr>
        <w:pStyle w:val="a3"/>
      </w:pPr>
    </w:p>
    <w:p w14:paraId="2955C966" w14:textId="77777777" w:rsidR="00A9441E" w:rsidRDefault="00A9441E">
      <w:pPr>
        <w:pStyle w:val="a3"/>
      </w:pPr>
    </w:p>
    <w:p w14:paraId="5B1C0952" w14:textId="77777777" w:rsidR="00A9441E" w:rsidRDefault="00A9441E">
      <w:pPr>
        <w:pStyle w:val="a3"/>
      </w:pPr>
    </w:p>
    <w:p w14:paraId="5D9E82A0" w14:textId="77777777" w:rsidR="00A9441E" w:rsidRDefault="00A9441E">
      <w:pPr>
        <w:pStyle w:val="a3"/>
      </w:pPr>
    </w:p>
    <w:p w14:paraId="25062D49" w14:textId="77777777" w:rsidR="00A9441E" w:rsidRDefault="00A9441E">
      <w:pPr>
        <w:pStyle w:val="a3"/>
      </w:pPr>
    </w:p>
    <w:p w14:paraId="79041857" w14:textId="77777777" w:rsidR="00A9441E" w:rsidRDefault="00A9441E">
      <w:pPr>
        <w:pStyle w:val="a3"/>
      </w:pPr>
    </w:p>
    <w:p w14:paraId="2D26C51B" w14:textId="77777777" w:rsidR="00A9441E" w:rsidRDefault="00A9441E">
      <w:pPr>
        <w:pStyle w:val="a3"/>
      </w:pPr>
    </w:p>
    <w:p w14:paraId="43646E41" w14:textId="629EE500" w:rsidR="00A9441E" w:rsidRDefault="00D57911">
      <w:pPr>
        <w:pStyle w:val="a3"/>
        <w:jc w:val="center"/>
      </w:pPr>
      <w:r>
        <w:t>Усть-Каменогорск, 202</w:t>
      </w:r>
      <w:r w:rsidR="002D56C2">
        <w:rPr>
          <w:lang w:val="ru-RU"/>
        </w:rPr>
        <w:t>1</w:t>
      </w:r>
      <w:r>
        <w:br w:type="page"/>
      </w:r>
    </w:p>
    <w:p w14:paraId="7EE69E75" w14:textId="77777777" w:rsidR="00A9441E" w:rsidRDefault="00D57911">
      <w:pPr>
        <w:pStyle w:val="a3"/>
        <w:ind w:firstLine="567"/>
      </w:pPr>
      <w:r>
        <w:lastRenderedPageBreak/>
        <w:t>Рабочая учебная программа (силлабус) разработана в школе «ШАиС»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14:paraId="7059EF74" w14:textId="77777777" w:rsidR="00A9441E" w:rsidRDefault="00A9441E">
      <w:pPr>
        <w:pStyle w:val="a3"/>
      </w:pPr>
    </w:p>
    <w:p w14:paraId="45442635" w14:textId="77777777" w:rsidR="00A9441E" w:rsidRDefault="00D57911">
      <w:pPr>
        <w:pStyle w:val="a3"/>
      </w:pPr>
      <w:r>
        <w:t>Одобрено учебно-методическим советом школы</w:t>
      </w:r>
    </w:p>
    <w:p w14:paraId="627A9CD6" w14:textId="77777777" w:rsidR="00A9441E" w:rsidRDefault="00A9441E">
      <w:pPr>
        <w:pStyle w:val="a3"/>
      </w:pPr>
    </w:p>
    <w:p w14:paraId="14DFB8ED" w14:textId="77777777" w:rsidR="00A9441E" w:rsidRDefault="00D57911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14:paraId="65C62740" w14:textId="77777777" w:rsidR="00A9441E" w:rsidRDefault="00D57911">
      <w:pPr>
        <w:pStyle w:val="a3"/>
      </w:pPr>
      <w:r>
        <w:t>Дата    00.00.2000 г.   протокол 00</w:t>
      </w:r>
    </w:p>
    <w:p w14:paraId="7DDCA334" w14:textId="77777777" w:rsidR="00A9441E" w:rsidRDefault="00A9441E">
      <w:pPr>
        <w:pStyle w:val="a3"/>
      </w:pPr>
    </w:p>
    <w:p w14:paraId="146E03BF" w14:textId="77777777" w:rsidR="00A9441E" w:rsidRDefault="00D5791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Гурская О.Е.</w:t>
      </w:r>
    </w:p>
    <w:p w14:paraId="5B92619E" w14:textId="77777777" w:rsidR="00A9441E" w:rsidRDefault="00D57911">
      <w:pPr>
        <w:pStyle w:val="a3"/>
        <w:tabs>
          <w:tab w:val="left" w:pos="6500"/>
        </w:tabs>
        <w:ind w:left="6500" w:hanging="6500"/>
        <w:jc w:val="left"/>
      </w:pPr>
      <w:r>
        <w:tab/>
        <w:t>6B07301</w:t>
      </w:r>
    </w:p>
    <w:p w14:paraId="19B7E32F" w14:textId="77777777" w:rsidR="00A9441E" w:rsidRDefault="00A9441E">
      <w:pPr>
        <w:pStyle w:val="a3"/>
      </w:pPr>
    </w:p>
    <w:p w14:paraId="3E93546C" w14:textId="77777777" w:rsidR="00A9441E" w:rsidRDefault="00D5791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Иноземцева Т.А.</w:t>
      </w:r>
    </w:p>
    <w:p w14:paraId="351A7E9D" w14:textId="77777777" w:rsidR="00A9441E" w:rsidRDefault="00D5791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14:paraId="275C12A7" w14:textId="757E46B7" w:rsidR="00A9441E" w:rsidRDefault="00D57911" w:rsidP="002D56C2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14:paraId="1244614B" w14:textId="77777777" w:rsidR="00A9441E" w:rsidRDefault="00A9441E">
      <w:pPr>
        <w:pStyle w:val="a3"/>
      </w:pPr>
    </w:p>
    <w:p w14:paraId="64553ECE" w14:textId="77777777" w:rsidR="00A9441E" w:rsidRDefault="00D57911">
      <w:pPr>
        <w:pStyle w:val="a3"/>
      </w:pPr>
      <w:r>
        <w:br w:type="page"/>
      </w:r>
    </w:p>
    <w:p w14:paraId="35574665" w14:textId="77777777" w:rsidR="00A9441E" w:rsidRDefault="00D5791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70345732" w14:textId="77777777" w:rsidR="00A9441E" w:rsidRDefault="00A9441E">
      <w:pPr>
        <w:pStyle w:val="a3"/>
      </w:pPr>
    </w:p>
    <w:p w14:paraId="23021672" w14:textId="77777777" w:rsidR="00A9441E" w:rsidRDefault="00D57911">
      <w:pPr>
        <w:pStyle w:val="a3"/>
        <w:jc w:val="center"/>
      </w:pPr>
      <w:r>
        <w:rPr>
          <w:b/>
        </w:rPr>
        <w:t>1.1 Краткое описание дисциплины</w:t>
      </w:r>
    </w:p>
    <w:p w14:paraId="2223E1DE" w14:textId="77777777" w:rsidR="00A9441E" w:rsidRDefault="00A9441E">
      <w:pPr>
        <w:pStyle w:val="a3"/>
      </w:pPr>
    </w:p>
    <w:p w14:paraId="559CBBF1" w14:textId="77777777" w:rsidR="00A9441E" w:rsidRDefault="00D57911">
      <w:pPr>
        <w:pStyle w:val="a3"/>
        <w:ind w:firstLine="567"/>
      </w:pPr>
      <w:r>
        <w:t>Изучение принципов формирования типов зданий с учетом их основных характеристик и особенностей. Рассматривается функционально-планировочная организация зданий различного назначения, классификация и нормативная база проектирования. Тенденции и перспективы развития архитектурного проектирования жилых и общественных зданий.</w:t>
      </w:r>
    </w:p>
    <w:p w14:paraId="78E2F286" w14:textId="77777777" w:rsidR="00A9441E" w:rsidRDefault="00A9441E">
      <w:pPr>
        <w:pStyle w:val="a3"/>
      </w:pPr>
    </w:p>
    <w:p w14:paraId="357F070D" w14:textId="77777777" w:rsidR="00A9441E" w:rsidRDefault="00D57911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653E47AD" w14:textId="77777777" w:rsidR="00A9441E" w:rsidRDefault="00A9441E">
      <w:pPr>
        <w:pStyle w:val="a3"/>
      </w:pPr>
    </w:p>
    <w:p w14:paraId="21509C67" w14:textId="77777777" w:rsidR="00A9441E" w:rsidRDefault="00D57911">
      <w:pPr>
        <w:pStyle w:val="a3"/>
        <w:ind w:firstLine="567"/>
      </w:pPr>
      <w:r>
        <w:t>Цель изучения дисциплины:</w:t>
      </w:r>
    </w:p>
    <w:p w14:paraId="2C8CEC1E" w14:textId="77777777" w:rsidR="00A9441E" w:rsidRDefault="00D57911">
      <w:pPr>
        <w:pStyle w:val="a3"/>
        <w:ind w:firstLine="567"/>
      </w:pPr>
      <w:r>
        <w:t>Дать общее представление об особенностях типов зданий и сооружений, показать основные тенденции их развития и историю становления, обеспечить студента знаниями, необходимыми ему для практической работы, а также для проведения научных исследований в этой области.</w:t>
      </w:r>
    </w:p>
    <w:p w14:paraId="354B066D" w14:textId="77777777" w:rsidR="00A9441E" w:rsidRDefault="00A9441E">
      <w:pPr>
        <w:pStyle w:val="a3"/>
      </w:pPr>
    </w:p>
    <w:p w14:paraId="1A426109" w14:textId="77777777" w:rsidR="00A9441E" w:rsidRDefault="00D57911" w:rsidP="002D56C2">
      <w:pPr>
        <w:pStyle w:val="a3"/>
        <w:ind w:firstLine="567"/>
      </w:pPr>
      <w:r>
        <w:t>Задачи изучения дисциплины:</w:t>
      </w:r>
    </w:p>
    <w:p w14:paraId="7008A0B9" w14:textId="77777777" w:rsidR="002D56C2" w:rsidRPr="002D56C2" w:rsidRDefault="002D56C2" w:rsidP="002D56C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56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раскрыть особенности социально-функциональной организации жилых и общественных зданий;</w:t>
      </w:r>
    </w:p>
    <w:p w14:paraId="160ABF56" w14:textId="77777777" w:rsidR="002D56C2" w:rsidRPr="002D56C2" w:rsidRDefault="002D56C2" w:rsidP="002D56C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56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дать характеристику основным архитектурно-планировочным признакам различных типов зданий;</w:t>
      </w:r>
    </w:p>
    <w:p w14:paraId="355B0FE6" w14:textId="77777777" w:rsidR="002D56C2" w:rsidRPr="002D56C2" w:rsidRDefault="002D56C2" w:rsidP="002D56C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56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ознакомить с общепринятой классификацией и нормативной базой жилых и общественных зданий;</w:t>
      </w:r>
    </w:p>
    <w:p w14:paraId="017DB33D" w14:textId="77777777" w:rsidR="002D56C2" w:rsidRPr="002D56C2" w:rsidRDefault="002D56C2" w:rsidP="002D56C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56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определить тенденции и перспектив совершенствования типов производственных, жилых и общественных зданий в соответствии с перспективами развития производства, производственных сил и производственных отношений, прогрессивными процессами в организации общественного культурно-бытового обслуживания;</w:t>
      </w:r>
    </w:p>
    <w:p w14:paraId="14179899" w14:textId="77777777" w:rsidR="00A9441E" w:rsidRDefault="00D57911">
      <w:pPr>
        <w:pStyle w:val="a3"/>
        <w:jc w:val="center"/>
      </w:pPr>
      <w:r>
        <w:rPr>
          <w:b/>
        </w:rPr>
        <w:t>1.3 Результаты обучения</w:t>
      </w:r>
    </w:p>
    <w:p w14:paraId="6845E8B7" w14:textId="77777777" w:rsidR="00A9441E" w:rsidRDefault="00A9441E">
      <w:pPr>
        <w:pStyle w:val="a3"/>
      </w:pPr>
    </w:p>
    <w:p w14:paraId="5CFDAB17" w14:textId="77777777" w:rsidR="00A9441E" w:rsidRDefault="00D5791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0A997FCE" w14:textId="77777777" w:rsidR="00A9441E" w:rsidRDefault="00A9441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A9441E" w14:paraId="241B8B57" w14:textId="77777777">
        <w:trPr>
          <w:tblHeader/>
        </w:trPr>
        <w:tc>
          <w:tcPr>
            <w:tcW w:w="1119" w:type="pct"/>
            <w:vMerge w:val="restart"/>
          </w:tcPr>
          <w:p w14:paraId="3DC8AB46" w14:textId="77777777" w:rsidR="00A9441E" w:rsidRDefault="00D5791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565F6110" w14:textId="77777777" w:rsidR="00A9441E" w:rsidRDefault="00D5791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9441E" w14:paraId="4D71285C" w14:textId="77777777">
        <w:trPr>
          <w:tblHeader/>
        </w:trPr>
        <w:tc>
          <w:tcPr>
            <w:tcW w:w="0" w:type="auto"/>
            <w:vMerge/>
          </w:tcPr>
          <w:p w14:paraId="4FBD4AFE" w14:textId="77777777" w:rsidR="00A9441E" w:rsidRDefault="00A9441E">
            <w:pPr>
              <w:pStyle w:val="a3"/>
            </w:pPr>
          </w:p>
        </w:tc>
        <w:tc>
          <w:tcPr>
            <w:tcW w:w="2015" w:type="pct"/>
          </w:tcPr>
          <w:p w14:paraId="2BF2C991" w14:textId="77777777" w:rsidR="00A9441E" w:rsidRDefault="00D5791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1C2B8A9B" w14:textId="77777777" w:rsidR="00A9441E" w:rsidRDefault="00D57911">
            <w:pPr>
              <w:pStyle w:val="a3"/>
              <w:jc w:val="center"/>
            </w:pPr>
            <w:r>
              <w:t>дисциплины</w:t>
            </w:r>
          </w:p>
        </w:tc>
      </w:tr>
      <w:tr w:rsidR="00A9441E" w14:paraId="1D42E767" w14:textId="77777777">
        <w:tc>
          <w:tcPr>
            <w:tcW w:w="0" w:type="auto"/>
            <w:vMerge w:val="restart"/>
          </w:tcPr>
          <w:p w14:paraId="09263947" w14:textId="77777777" w:rsidR="00A9441E" w:rsidRDefault="00D57911">
            <w:pPr>
              <w:pStyle w:val="a3"/>
              <w:jc w:val="center"/>
            </w:pPr>
            <w:r>
              <w:rPr>
                <w:sz w:val="20"/>
              </w:rPr>
              <w:t>КК5 - Способность к  реализации эстетической привлекательности объектов архитектуры</w:t>
            </w:r>
          </w:p>
        </w:tc>
        <w:tc>
          <w:tcPr>
            <w:tcW w:w="0" w:type="auto"/>
          </w:tcPr>
          <w:p w14:paraId="1A7002D5" w14:textId="77777777" w:rsidR="00A9441E" w:rsidRDefault="00D57911">
            <w:pPr>
              <w:pStyle w:val="a3"/>
            </w:pPr>
            <w:r>
              <w:rPr>
                <w:sz w:val="20"/>
              </w:rPr>
              <w:t>РО9 - Способность проводить  сравнительный анализ отечественной и зарубежной проектно-строительной практики, давать оценку их эстетического уровня.</w:t>
            </w:r>
          </w:p>
        </w:tc>
        <w:tc>
          <w:tcPr>
            <w:tcW w:w="0" w:type="auto"/>
            <w:vMerge w:val="restart"/>
          </w:tcPr>
          <w:p w14:paraId="56295508" w14:textId="77777777" w:rsidR="00A9441E" w:rsidRDefault="00D57911">
            <w:pPr>
              <w:pStyle w:val="a3"/>
              <w:ind w:firstLine="567"/>
            </w:pPr>
            <w:r>
              <w:rPr>
                <w:sz w:val="20"/>
              </w:rPr>
              <w:t>- Студент должен знать и понимать процесс образования типов зданий их нормативных требований. Социально-функциональные основы проектирования .</w:t>
            </w:r>
          </w:p>
          <w:p w14:paraId="0AB001D4" w14:textId="77777777" w:rsidR="00A9441E" w:rsidRDefault="00D57911">
            <w:pPr>
              <w:pStyle w:val="a3"/>
              <w:ind w:firstLine="567"/>
            </w:pPr>
            <w:r>
              <w:rPr>
                <w:sz w:val="20"/>
              </w:rPr>
              <w:t>- Студент должен уметь</w:t>
            </w:r>
          </w:p>
        </w:tc>
      </w:tr>
      <w:tr w:rsidR="00A9441E" w14:paraId="56B35DC1" w14:textId="77777777">
        <w:tc>
          <w:tcPr>
            <w:tcW w:w="0" w:type="auto"/>
            <w:vMerge w:val="restart"/>
          </w:tcPr>
          <w:p w14:paraId="2AB4158A" w14:textId="77777777" w:rsidR="00A9441E" w:rsidRDefault="00D57911">
            <w:pPr>
              <w:pStyle w:val="a3"/>
              <w:jc w:val="center"/>
            </w:pPr>
            <w:r>
              <w:rPr>
                <w:sz w:val="20"/>
              </w:rPr>
              <w:t>КК8 - Способность к разработке проектов художественного конструирования и художественно-графических работ.</w:t>
            </w:r>
          </w:p>
        </w:tc>
        <w:tc>
          <w:tcPr>
            <w:tcW w:w="0" w:type="auto"/>
          </w:tcPr>
          <w:p w14:paraId="59AB0EAC" w14:textId="77777777" w:rsidR="00A9441E" w:rsidRDefault="00D57911">
            <w:pPr>
              <w:pStyle w:val="a3"/>
            </w:pPr>
            <w:r>
              <w:rPr>
                <w:sz w:val="20"/>
              </w:rPr>
              <w:t>РО16 - Способность действовать со знанием исторических и культурных прецедентов в местной и мировой культуре.</w:t>
            </w:r>
          </w:p>
        </w:tc>
        <w:tc>
          <w:tcPr>
            <w:tcW w:w="0" w:type="auto"/>
            <w:vMerge/>
          </w:tcPr>
          <w:p w14:paraId="125EB786" w14:textId="77777777" w:rsidR="00A9441E" w:rsidRDefault="00A9441E">
            <w:pPr>
              <w:pStyle w:val="a3"/>
            </w:pPr>
          </w:p>
        </w:tc>
      </w:tr>
      <w:tr w:rsidR="00A9441E" w14:paraId="72BDE258" w14:textId="77777777">
        <w:tc>
          <w:tcPr>
            <w:tcW w:w="0" w:type="auto"/>
            <w:vMerge w:val="restart"/>
          </w:tcPr>
          <w:p w14:paraId="3A20994B" w14:textId="77777777" w:rsidR="00A9441E" w:rsidRDefault="00D57911">
            <w:pPr>
              <w:pStyle w:val="a3"/>
              <w:jc w:val="center"/>
            </w:pPr>
            <w:r>
              <w:rPr>
                <w:sz w:val="20"/>
              </w:rPr>
              <w:t xml:space="preserve">КК9 - Способность к профессиональному сотрудничеству с коллегами, работе в </w:t>
            </w:r>
            <w:r>
              <w:rPr>
                <w:sz w:val="20"/>
              </w:rPr>
              <w:lastRenderedPageBreak/>
              <w:t>творческом коллективе, взаимодействия со специалистами смежных областей.</w:t>
            </w:r>
          </w:p>
        </w:tc>
        <w:tc>
          <w:tcPr>
            <w:tcW w:w="0" w:type="auto"/>
          </w:tcPr>
          <w:p w14:paraId="0FA5A678" w14:textId="77777777" w:rsidR="00A9441E" w:rsidRDefault="00D57911">
            <w:pPr>
              <w:pStyle w:val="a3"/>
            </w:pPr>
            <w:r>
              <w:rPr>
                <w:sz w:val="20"/>
              </w:rPr>
              <w:lastRenderedPageBreak/>
              <w:t xml:space="preserve">РО18 - Способность разрабатывать проектные задания путем определения потребностей общества, конкретных заказчиков и пользователей, проводить </w:t>
            </w:r>
            <w:r>
              <w:rPr>
                <w:sz w:val="20"/>
              </w:rPr>
              <w:lastRenderedPageBreak/>
              <w:t>оценку контекстуальных и функциональных требований к искусственной среде обитания.</w:t>
            </w:r>
          </w:p>
        </w:tc>
        <w:tc>
          <w:tcPr>
            <w:tcW w:w="0" w:type="auto"/>
            <w:vMerge/>
          </w:tcPr>
          <w:p w14:paraId="60F0035D" w14:textId="77777777" w:rsidR="00A9441E" w:rsidRDefault="00A9441E">
            <w:pPr>
              <w:pStyle w:val="a3"/>
            </w:pPr>
          </w:p>
        </w:tc>
      </w:tr>
    </w:tbl>
    <w:p w14:paraId="79A148D2" w14:textId="77777777" w:rsidR="00A9441E" w:rsidRDefault="00A9441E">
      <w:pPr>
        <w:pStyle w:val="a3"/>
      </w:pPr>
    </w:p>
    <w:p w14:paraId="3B738E0F" w14:textId="77777777" w:rsidR="00A9441E" w:rsidRDefault="00D5791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5B1DB355" w14:textId="77777777" w:rsidR="00A9441E" w:rsidRDefault="00A9441E">
      <w:pPr>
        <w:pStyle w:val="a3"/>
      </w:pPr>
    </w:p>
    <w:p w14:paraId="1D75B493" w14:textId="77777777" w:rsidR="00A9441E" w:rsidRDefault="00D5791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479D2612" w14:textId="77777777" w:rsidR="00A9441E" w:rsidRDefault="00A9441E">
      <w:pPr>
        <w:pStyle w:val="a3"/>
      </w:pPr>
    </w:p>
    <w:p w14:paraId="72CA62FE" w14:textId="77777777" w:rsidR="00A9441E" w:rsidRDefault="00D5791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59449E09" w14:textId="77777777" w:rsidR="00A9441E" w:rsidRDefault="00A9441E">
      <w:pPr>
        <w:pStyle w:val="a3"/>
      </w:pPr>
    </w:p>
    <w:p w14:paraId="386FB189" w14:textId="77777777" w:rsidR="00A9441E" w:rsidRDefault="00A9441E">
      <w:pPr>
        <w:pStyle w:val="a3"/>
      </w:pPr>
    </w:p>
    <w:p w14:paraId="2FFAAEAF" w14:textId="77777777" w:rsidR="00A9441E" w:rsidRDefault="00D5791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3F0C4837" w14:textId="77777777" w:rsidR="00A9441E" w:rsidRDefault="00A9441E">
      <w:pPr>
        <w:pStyle w:val="a3"/>
      </w:pPr>
    </w:p>
    <w:p w14:paraId="553B3B3F" w14:textId="1DFFFF77" w:rsidR="00A9441E" w:rsidRDefault="00D5791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00F8464F" w14:textId="05EF0BC0" w:rsidR="001C747D" w:rsidRDefault="001C747D">
      <w:pPr>
        <w:pStyle w:val="a3"/>
        <w:ind w:firstLine="567"/>
      </w:pPr>
      <w:r w:rsidRPr="001C747D">
        <w:t>- дистанционное обучение; -личностно-ориентированные (использование экранной клавиатуры и альтернативное устройство ввода информации для обучающихся с нарушениями опорно-двигательного аппарата, оборудование учебной аудитории, в которой обучаются студенты с нарушениями слуха, специальной компьютерной техникой, видеотехникой; -проведение дополнительных индивидуальных занятий и консультаций.</w:t>
      </w:r>
    </w:p>
    <w:p w14:paraId="705E776C" w14:textId="77777777" w:rsidR="00A9441E" w:rsidRDefault="00A9441E">
      <w:pPr>
        <w:pStyle w:val="a3"/>
      </w:pPr>
    </w:p>
    <w:p w14:paraId="73186E55" w14:textId="77777777" w:rsidR="00A9441E" w:rsidRDefault="00D57911">
      <w:pPr>
        <w:pStyle w:val="a3"/>
        <w:jc w:val="center"/>
      </w:pPr>
      <w:r>
        <w:rPr>
          <w:b/>
        </w:rPr>
        <w:t>1.4.3 Формат обучения</w:t>
      </w:r>
    </w:p>
    <w:p w14:paraId="0B4D95B6" w14:textId="04E1EB11" w:rsidR="00A9441E" w:rsidRDefault="00A9441E">
      <w:pPr>
        <w:pStyle w:val="a3"/>
      </w:pPr>
    </w:p>
    <w:p w14:paraId="376DDAC6" w14:textId="77777777" w:rsidR="001C747D" w:rsidRPr="001C747D" w:rsidRDefault="001C747D" w:rsidP="001C747D">
      <w:pPr>
        <w:pStyle w:val="a3"/>
        <w:ind w:firstLine="720"/>
        <w:rPr>
          <w:b/>
        </w:rPr>
      </w:pPr>
      <w:r w:rsidRPr="001C747D">
        <w:rPr>
          <w:b/>
        </w:rPr>
        <w:t>Традиционное обучение</w:t>
      </w:r>
    </w:p>
    <w:p w14:paraId="0C6EC0C3" w14:textId="77777777" w:rsidR="001C747D" w:rsidRDefault="001C747D" w:rsidP="001C747D">
      <w:pPr>
        <w:pStyle w:val="a3"/>
      </w:pPr>
      <w:r>
        <w:t>при традиционном обучении происходит непосредственный контакт между преподавателем и студентом.</w:t>
      </w:r>
    </w:p>
    <w:p w14:paraId="0FE5C2B9" w14:textId="77777777" w:rsidR="001C747D" w:rsidRPr="001C747D" w:rsidRDefault="001C747D" w:rsidP="001C747D">
      <w:pPr>
        <w:pStyle w:val="a3"/>
        <w:ind w:firstLine="720"/>
        <w:rPr>
          <w:b/>
        </w:rPr>
      </w:pPr>
      <w:r w:rsidRPr="001C747D">
        <w:rPr>
          <w:b/>
        </w:rPr>
        <w:t>Дистанционное обучение</w:t>
      </w:r>
    </w:p>
    <w:p w14:paraId="7C6BEA6D" w14:textId="77777777" w:rsidR="001C747D" w:rsidRDefault="001C747D" w:rsidP="001C747D">
      <w:pPr>
        <w:pStyle w:val="a3"/>
      </w:pPr>
      <w:r>
        <w:t>Возможно дистанционное обучение посредством видеоконференций.</w:t>
      </w:r>
    </w:p>
    <w:p w14:paraId="530D52C7" w14:textId="77777777" w:rsidR="001C747D" w:rsidRPr="001C747D" w:rsidRDefault="001C747D" w:rsidP="001C747D">
      <w:pPr>
        <w:pStyle w:val="a3"/>
        <w:ind w:firstLine="720"/>
        <w:rPr>
          <w:b/>
        </w:rPr>
      </w:pPr>
      <w:r w:rsidRPr="001C747D">
        <w:rPr>
          <w:b/>
        </w:rPr>
        <w:t>Смешанное обучение</w:t>
      </w:r>
    </w:p>
    <w:p w14:paraId="6A039D3A" w14:textId="412D8DCF" w:rsidR="001C747D" w:rsidRDefault="001C747D" w:rsidP="001C747D">
      <w:pPr>
        <w:pStyle w:val="a3"/>
      </w:pPr>
      <w:r>
        <w:t>Дисциплина теоретического характера при освоении которой возможно использовать смешанный формат обучения, при котором чтение лекций и просмотр видеофильмов осуществляется дистанционно, а исследовательская и практическая работа студента при очной работе с преподавателем</w:t>
      </w:r>
    </w:p>
    <w:p w14:paraId="3A753112" w14:textId="77777777" w:rsidR="00A9441E" w:rsidRDefault="00A9441E">
      <w:pPr>
        <w:pStyle w:val="a3"/>
      </w:pPr>
    </w:p>
    <w:p w14:paraId="3CE86418" w14:textId="77777777" w:rsidR="00A9441E" w:rsidRDefault="00D57911">
      <w:pPr>
        <w:pStyle w:val="a3"/>
        <w:jc w:val="center"/>
      </w:pPr>
      <w:r>
        <w:rPr>
          <w:b/>
        </w:rPr>
        <w:t>1.5 Пререквизиты</w:t>
      </w:r>
    </w:p>
    <w:p w14:paraId="3A54BD6B" w14:textId="77777777" w:rsidR="00A9441E" w:rsidRDefault="00A9441E">
      <w:pPr>
        <w:pStyle w:val="a3"/>
      </w:pPr>
    </w:p>
    <w:p w14:paraId="5FF37D66" w14:textId="22EF5171" w:rsidR="00A9441E" w:rsidRPr="001C747D" w:rsidRDefault="001C747D">
      <w:pPr>
        <w:pStyle w:val="a3"/>
        <w:ind w:firstLine="567"/>
        <w:rPr>
          <w:lang w:val="ru-RU"/>
        </w:rPr>
      </w:pPr>
      <w:r>
        <w:t>Архитектура</w:t>
      </w:r>
      <w:r w:rsidR="00D57911">
        <w:t xml:space="preserve"> </w:t>
      </w:r>
      <w:r>
        <w:rPr>
          <w:lang w:val="ru-RU"/>
        </w:rPr>
        <w:t>1</w:t>
      </w:r>
    </w:p>
    <w:p w14:paraId="1B1E8F7E" w14:textId="77777777" w:rsidR="00A9441E" w:rsidRDefault="00A9441E">
      <w:pPr>
        <w:pStyle w:val="a3"/>
      </w:pPr>
    </w:p>
    <w:p w14:paraId="7E739BA7" w14:textId="77777777" w:rsidR="00A9441E" w:rsidRDefault="00D57911">
      <w:pPr>
        <w:pStyle w:val="a3"/>
        <w:jc w:val="center"/>
      </w:pPr>
      <w:r>
        <w:rPr>
          <w:b/>
        </w:rPr>
        <w:t>1.6 Постреквизиты</w:t>
      </w:r>
    </w:p>
    <w:p w14:paraId="34274F6D" w14:textId="77777777" w:rsidR="00A9441E" w:rsidRDefault="00A9441E">
      <w:pPr>
        <w:pStyle w:val="a3"/>
      </w:pPr>
    </w:p>
    <w:p w14:paraId="631EE8E1" w14:textId="43D256CF" w:rsidR="00A9441E" w:rsidRDefault="001C747D">
      <w:pPr>
        <w:pStyle w:val="a3"/>
        <w:ind w:firstLine="567"/>
      </w:pPr>
      <w:r w:rsidRPr="001C747D">
        <w:t>Предпроектный анализ</w:t>
      </w:r>
    </w:p>
    <w:p w14:paraId="33D8E93D" w14:textId="77777777" w:rsidR="00A9441E" w:rsidRDefault="00A9441E">
      <w:pPr>
        <w:pStyle w:val="a3"/>
      </w:pPr>
    </w:p>
    <w:p w14:paraId="23789969" w14:textId="77777777" w:rsidR="00A9441E" w:rsidRDefault="00D57911">
      <w:pPr>
        <w:pStyle w:val="a3"/>
        <w:jc w:val="center"/>
      </w:pPr>
      <w:r>
        <w:rPr>
          <w:b/>
        </w:rPr>
        <w:t>1.7 Трудоемкость дисциплины</w:t>
      </w:r>
    </w:p>
    <w:p w14:paraId="64A21939" w14:textId="77777777" w:rsidR="00A9441E" w:rsidRDefault="00A9441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A9441E" w14:paraId="2EFAB278" w14:textId="77777777">
        <w:trPr>
          <w:tblHeader/>
        </w:trPr>
        <w:tc>
          <w:tcPr>
            <w:tcW w:w="3500" w:type="pct"/>
          </w:tcPr>
          <w:p w14:paraId="39AE95DF" w14:textId="77777777" w:rsidR="00A9441E" w:rsidRDefault="00D5791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79B850A5" w14:textId="77777777" w:rsidR="00A9441E" w:rsidRDefault="00D57911">
            <w:pPr>
              <w:pStyle w:val="a3"/>
              <w:jc w:val="center"/>
            </w:pPr>
            <w:r>
              <w:t>часы</w:t>
            </w:r>
          </w:p>
        </w:tc>
      </w:tr>
      <w:tr w:rsidR="00A9441E" w14:paraId="63928023" w14:textId="77777777">
        <w:tc>
          <w:tcPr>
            <w:tcW w:w="0" w:type="auto"/>
          </w:tcPr>
          <w:p w14:paraId="629D680E" w14:textId="77777777" w:rsidR="00A9441E" w:rsidRDefault="00D5791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4BADBF58" w14:textId="77777777" w:rsidR="00A9441E" w:rsidRDefault="00D57911">
            <w:pPr>
              <w:pStyle w:val="a3"/>
              <w:jc w:val="center"/>
            </w:pPr>
            <w:r>
              <w:t>30</w:t>
            </w:r>
          </w:p>
        </w:tc>
      </w:tr>
      <w:tr w:rsidR="00A9441E" w14:paraId="6290E7F4" w14:textId="77777777">
        <w:tc>
          <w:tcPr>
            <w:tcW w:w="0" w:type="auto"/>
          </w:tcPr>
          <w:p w14:paraId="064AB182" w14:textId="77777777" w:rsidR="00A9441E" w:rsidRDefault="00D5791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7A888630" w14:textId="77777777" w:rsidR="00A9441E" w:rsidRDefault="00D57911">
            <w:pPr>
              <w:pStyle w:val="a3"/>
              <w:jc w:val="center"/>
            </w:pPr>
            <w:r>
              <w:t>15</w:t>
            </w:r>
          </w:p>
        </w:tc>
      </w:tr>
      <w:tr w:rsidR="00A9441E" w14:paraId="4089543E" w14:textId="77777777">
        <w:tc>
          <w:tcPr>
            <w:tcW w:w="0" w:type="auto"/>
          </w:tcPr>
          <w:p w14:paraId="6C1F7A0B" w14:textId="77777777" w:rsidR="00A9441E" w:rsidRDefault="00D5791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0E99E23F" w14:textId="77777777" w:rsidR="00A9441E" w:rsidRDefault="00D57911">
            <w:pPr>
              <w:pStyle w:val="a3"/>
              <w:jc w:val="center"/>
            </w:pPr>
            <w:r>
              <w:t>30</w:t>
            </w:r>
          </w:p>
        </w:tc>
      </w:tr>
      <w:tr w:rsidR="00A9441E" w14:paraId="574696B3" w14:textId="77777777">
        <w:tc>
          <w:tcPr>
            <w:tcW w:w="0" w:type="auto"/>
          </w:tcPr>
          <w:p w14:paraId="6F71A1B1" w14:textId="77777777" w:rsidR="00A9441E" w:rsidRDefault="00D5791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7554F4F7" w14:textId="77777777" w:rsidR="00A9441E" w:rsidRDefault="00D57911">
            <w:pPr>
              <w:pStyle w:val="a3"/>
              <w:jc w:val="center"/>
            </w:pPr>
            <w:r>
              <w:t>75</w:t>
            </w:r>
          </w:p>
        </w:tc>
      </w:tr>
      <w:tr w:rsidR="00A9441E" w14:paraId="53749686" w14:textId="77777777">
        <w:tc>
          <w:tcPr>
            <w:tcW w:w="0" w:type="auto"/>
          </w:tcPr>
          <w:p w14:paraId="4A102B51" w14:textId="77777777" w:rsidR="00A9441E" w:rsidRDefault="00D5791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695A978B" w14:textId="77777777" w:rsidR="00A9441E" w:rsidRDefault="00D57911">
            <w:pPr>
              <w:pStyle w:val="a3"/>
              <w:jc w:val="center"/>
            </w:pPr>
            <w:r>
              <w:t>экзамен</w:t>
            </w:r>
          </w:p>
        </w:tc>
      </w:tr>
    </w:tbl>
    <w:p w14:paraId="3ABF6327" w14:textId="77777777" w:rsidR="00A9441E" w:rsidRDefault="00A9441E">
      <w:pPr>
        <w:pStyle w:val="a3"/>
      </w:pPr>
    </w:p>
    <w:p w14:paraId="5B4BAC27" w14:textId="77777777" w:rsidR="00A9441E" w:rsidRDefault="00D57911">
      <w:pPr>
        <w:pStyle w:val="a3"/>
        <w:jc w:val="center"/>
      </w:pPr>
      <w:r>
        <w:rPr>
          <w:b/>
        </w:rPr>
        <w:t>2 СОДЕРЖАНИЕ ДИСЦИПЛИНЫ</w:t>
      </w:r>
    </w:p>
    <w:p w14:paraId="01183DF9" w14:textId="77777777" w:rsidR="00A9441E" w:rsidRDefault="00A9441E">
      <w:pPr>
        <w:pStyle w:val="a3"/>
      </w:pPr>
    </w:p>
    <w:p w14:paraId="1A0E18DB" w14:textId="77D82EF4" w:rsidR="00A9441E" w:rsidRDefault="00D57911">
      <w:pPr>
        <w:pStyle w:val="a3"/>
        <w:jc w:val="center"/>
        <w:rPr>
          <w:b/>
        </w:rPr>
      </w:pPr>
      <w:r>
        <w:rPr>
          <w:b/>
        </w:rPr>
        <w:t>2.1 Тематический план</w:t>
      </w:r>
    </w:p>
    <w:p w14:paraId="3B8E50BC" w14:textId="77777777" w:rsidR="001C747D" w:rsidRDefault="001C747D">
      <w:pPr>
        <w:pStyle w:val="a3"/>
        <w:jc w:val="center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20"/>
        <w:gridCol w:w="62"/>
        <w:gridCol w:w="1561"/>
        <w:gridCol w:w="1295"/>
      </w:tblGrid>
      <w:tr w:rsidR="001C747D" w:rsidRPr="001C747D" w14:paraId="0E8CB232" w14:textId="77777777" w:rsidTr="001C747D">
        <w:trPr>
          <w:tblHeader/>
        </w:trPr>
        <w:tc>
          <w:tcPr>
            <w:tcW w:w="3486" w:type="pct"/>
          </w:tcPr>
          <w:p w14:paraId="1E14234F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42" w:type="pct"/>
            <w:gridSpan w:val="2"/>
          </w:tcPr>
          <w:p w14:paraId="059B454D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Трудоемкость в часах</w:t>
            </w:r>
          </w:p>
        </w:tc>
        <w:tc>
          <w:tcPr>
            <w:tcW w:w="672" w:type="pct"/>
          </w:tcPr>
          <w:p w14:paraId="30BE45E8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Ссылка на литературу</w:t>
            </w:r>
          </w:p>
        </w:tc>
      </w:tr>
      <w:tr w:rsidR="001C747D" w:rsidRPr="001C747D" w14:paraId="0BFBE4BC" w14:textId="77777777" w:rsidTr="004F212A">
        <w:tc>
          <w:tcPr>
            <w:tcW w:w="0" w:type="auto"/>
            <w:gridSpan w:val="4"/>
          </w:tcPr>
          <w:p w14:paraId="469CE4A2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Дәрістік сабақтар / Лекционные занятия</w:t>
            </w:r>
          </w:p>
        </w:tc>
      </w:tr>
      <w:tr w:rsidR="001C747D" w:rsidRPr="001C747D" w14:paraId="4B47189B" w14:textId="77777777" w:rsidTr="004F212A">
        <w:tc>
          <w:tcPr>
            <w:tcW w:w="0" w:type="auto"/>
          </w:tcPr>
          <w:p w14:paraId="5982B785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1. Архитектурная типология как конструктивно-теоретическое знание и инструмент оперативной проектной деятельности</w:t>
            </w:r>
          </w:p>
        </w:tc>
        <w:tc>
          <w:tcPr>
            <w:tcW w:w="0" w:type="auto"/>
            <w:gridSpan w:val="2"/>
          </w:tcPr>
          <w:p w14:paraId="06C73E24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0</w:t>
            </w:r>
          </w:p>
        </w:tc>
        <w:tc>
          <w:tcPr>
            <w:tcW w:w="0" w:type="auto"/>
          </w:tcPr>
          <w:p w14:paraId="24A78FDF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1, 3</w:t>
            </w:r>
          </w:p>
        </w:tc>
      </w:tr>
      <w:tr w:rsidR="001C747D" w:rsidRPr="001C747D" w14:paraId="3E9F920D" w14:textId="77777777" w:rsidTr="004F212A">
        <w:tc>
          <w:tcPr>
            <w:tcW w:w="0" w:type="auto"/>
          </w:tcPr>
          <w:p w14:paraId="0187CDCD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2. Социально-функциональные модели жилого образования.</w:t>
            </w:r>
          </w:p>
          <w:p w14:paraId="51EEDCA1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Эволюция стандарта жилища. Типы квартир. Комфортабельность жилья.</w:t>
            </w:r>
          </w:p>
        </w:tc>
        <w:tc>
          <w:tcPr>
            <w:tcW w:w="0" w:type="auto"/>
            <w:gridSpan w:val="2"/>
          </w:tcPr>
          <w:p w14:paraId="5392FE4E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0</w:t>
            </w:r>
          </w:p>
        </w:tc>
        <w:tc>
          <w:tcPr>
            <w:tcW w:w="0" w:type="auto"/>
          </w:tcPr>
          <w:p w14:paraId="4932D844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3, 5</w:t>
            </w:r>
          </w:p>
        </w:tc>
      </w:tr>
      <w:tr w:rsidR="001C747D" w:rsidRPr="001C747D" w14:paraId="0B0FFD7A" w14:textId="77777777" w:rsidTr="004F212A">
        <w:tc>
          <w:tcPr>
            <w:tcW w:w="0" w:type="auto"/>
          </w:tcPr>
          <w:p w14:paraId="0AB2E567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3. Классификация жилища.</w:t>
            </w:r>
          </w:p>
          <w:p w14:paraId="0C174A62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Характеристика основных типов жилых зданий (этажность объемно-планировочное решение, конструктивное решение и пр.)</w:t>
            </w:r>
          </w:p>
        </w:tc>
        <w:tc>
          <w:tcPr>
            <w:tcW w:w="0" w:type="auto"/>
            <w:gridSpan w:val="2"/>
          </w:tcPr>
          <w:p w14:paraId="748D3A49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0</w:t>
            </w:r>
          </w:p>
        </w:tc>
        <w:tc>
          <w:tcPr>
            <w:tcW w:w="0" w:type="auto"/>
          </w:tcPr>
          <w:p w14:paraId="6901F48F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3, 4, 5</w:t>
            </w:r>
          </w:p>
        </w:tc>
      </w:tr>
      <w:tr w:rsidR="001C747D" w:rsidRPr="001C747D" w14:paraId="0619AED4" w14:textId="77777777" w:rsidTr="004F212A">
        <w:tc>
          <w:tcPr>
            <w:tcW w:w="0" w:type="auto"/>
          </w:tcPr>
          <w:p w14:paraId="7F7BD788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4. Типологические особенности и основы проектирования безлифтовых квартирных домов.</w:t>
            </w:r>
          </w:p>
          <w:p w14:paraId="4D086EAC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Основы проектирования среднеэтажного жилья.</w:t>
            </w:r>
          </w:p>
        </w:tc>
        <w:tc>
          <w:tcPr>
            <w:tcW w:w="0" w:type="auto"/>
            <w:gridSpan w:val="2"/>
          </w:tcPr>
          <w:p w14:paraId="578A9679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0</w:t>
            </w:r>
          </w:p>
        </w:tc>
        <w:tc>
          <w:tcPr>
            <w:tcW w:w="0" w:type="auto"/>
          </w:tcPr>
          <w:p w14:paraId="7ABB7F90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3, 5, 6</w:t>
            </w:r>
          </w:p>
        </w:tc>
      </w:tr>
      <w:tr w:rsidR="001C747D" w:rsidRPr="001C747D" w14:paraId="5DF2506E" w14:textId="77777777" w:rsidTr="004F212A">
        <w:tc>
          <w:tcPr>
            <w:tcW w:w="0" w:type="auto"/>
          </w:tcPr>
          <w:p w14:paraId="2254A3B4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5. Типология и основы проектирования многоэтажных жилых домов.</w:t>
            </w:r>
          </w:p>
          <w:p w14:paraId="2418FC12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Объемно-планировочные решения, нормативные требования.</w:t>
            </w:r>
          </w:p>
        </w:tc>
        <w:tc>
          <w:tcPr>
            <w:tcW w:w="0" w:type="auto"/>
            <w:gridSpan w:val="2"/>
          </w:tcPr>
          <w:p w14:paraId="6D8B038C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0</w:t>
            </w:r>
          </w:p>
        </w:tc>
        <w:tc>
          <w:tcPr>
            <w:tcW w:w="0" w:type="auto"/>
          </w:tcPr>
          <w:p w14:paraId="0913F6DE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3, 5, 6</w:t>
            </w:r>
          </w:p>
        </w:tc>
      </w:tr>
      <w:tr w:rsidR="001C747D" w:rsidRPr="001C747D" w14:paraId="795953BD" w14:textId="77777777" w:rsidTr="004F212A">
        <w:tc>
          <w:tcPr>
            <w:tcW w:w="0" w:type="auto"/>
          </w:tcPr>
          <w:p w14:paraId="34046520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6. Архитектурно-типологические особенности композиции жилого дома.</w:t>
            </w:r>
          </w:p>
          <w:p w14:paraId="27A85C4F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Особенности формообразования жилых зданий.</w:t>
            </w:r>
          </w:p>
        </w:tc>
        <w:tc>
          <w:tcPr>
            <w:tcW w:w="0" w:type="auto"/>
            <w:gridSpan w:val="2"/>
          </w:tcPr>
          <w:p w14:paraId="00EA1AD2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0</w:t>
            </w:r>
          </w:p>
        </w:tc>
        <w:tc>
          <w:tcPr>
            <w:tcW w:w="0" w:type="auto"/>
          </w:tcPr>
          <w:p w14:paraId="30138EC8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3</w:t>
            </w:r>
          </w:p>
        </w:tc>
      </w:tr>
      <w:tr w:rsidR="001C747D" w:rsidRPr="001C747D" w14:paraId="793496D4" w14:textId="77777777" w:rsidTr="004F212A">
        <w:tc>
          <w:tcPr>
            <w:tcW w:w="0" w:type="auto"/>
          </w:tcPr>
          <w:p w14:paraId="72EE7121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7. Эволюция типов общественных зданий и их классификация.</w:t>
            </w:r>
          </w:p>
          <w:p w14:paraId="40770423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Общие требования к проектированию общественных зданий.</w:t>
            </w:r>
          </w:p>
        </w:tc>
        <w:tc>
          <w:tcPr>
            <w:tcW w:w="0" w:type="auto"/>
            <w:gridSpan w:val="2"/>
          </w:tcPr>
          <w:p w14:paraId="30E68403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6634401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0F1D901F" w14:textId="77777777" w:rsidTr="004F212A">
        <w:tc>
          <w:tcPr>
            <w:tcW w:w="0" w:type="auto"/>
          </w:tcPr>
          <w:p w14:paraId="718B3341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8. Здания для образования, воспитания и подготовки кадров.</w:t>
            </w:r>
          </w:p>
          <w:p w14:paraId="043A48B7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Архитектурные и функционально-планировочные особенности проектирования школьных зданий.</w:t>
            </w:r>
          </w:p>
        </w:tc>
        <w:tc>
          <w:tcPr>
            <w:tcW w:w="0" w:type="auto"/>
            <w:gridSpan w:val="2"/>
          </w:tcPr>
          <w:p w14:paraId="4B0450F2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7FA24427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40F895CC" w14:textId="77777777" w:rsidTr="004F212A">
        <w:tc>
          <w:tcPr>
            <w:tcW w:w="0" w:type="auto"/>
          </w:tcPr>
          <w:p w14:paraId="7C2EA3CA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9. Здания для предприятий торговли и бытового обслуживания.</w:t>
            </w:r>
          </w:p>
          <w:p w14:paraId="244E74DF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Архитектурные и функционально-планировочные особенности проектирования объектов торговли и питания.</w:t>
            </w:r>
          </w:p>
        </w:tc>
        <w:tc>
          <w:tcPr>
            <w:tcW w:w="0" w:type="auto"/>
            <w:gridSpan w:val="2"/>
          </w:tcPr>
          <w:p w14:paraId="70E6457B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4D0481E9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3A17BF66" w14:textId="77777777" w:rsidTr="004F212A">
        <w:tc>
          <w:tcPr>
            <w:tcW w:w="0" w:type="auto"/>
          </w:tcPr>
          <w:p w14:paraId="1B9777E5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lastRenderedPageBreak/>
              <w:t>Тема 10. Архитектура и методика проектирования зрелищных зданий.</w:t>
            </w:r>
          </w:p>
          <w:p w14:paraId="1CDF5C4B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Архитектурные и функционально-планировочные особенности проектирования зданий театров, кинотеатров.</w:t>
            </w:r>
          </w:p>
        </w:tc>
        <w:tc>
          <w:tcPr>
            <w:tcW w:w="0" w:type="auto"/>
            <w:gridSpan w:val="2"/>
          </w:tcPr>
          <w:p w14:paraId="3FE46364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7C5CB5F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263BFDBD" w14:textId="77777777" w:rsidTr="004F212A">
        <w:tc>
          <w:tcPr>
            <w:tcW w:w="0" w:type="auto"/>
          </w:tcPr>
          <w:p w14:paraId="3C167543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11. Здания и сооружения для здравоохранения.</w:t>
            </w:r>
          </w:p>
          <w:p w14:paraId="449D5093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Архитектурные и функционально-планировочные особенности проектирования больниц.</w:t>
            </w:r>
          </w:p>
        </w:tc>
        <w:tc>
          <w:tcPr>
            <w:tcW w:w="0" w:type="auto"/>
            <w:gridSpan w:val="2"/>
          </w:tcPr>
          <w:p w14:paraId="6228EAF2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56CA340F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75995BF3" w14:textId="77777777" w:rsidTr="004F212A">
        <w:tc>
          <w:tcPr>
            <w:tcW w:w="0" w:type="auto"/>
          </w:tcPr>
          <w:p w14:paraId="668210C7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12. Спортивные здания и сооружения.</w:t>
            </w:r>
          </w:p>
          <w:p w14:paraId="26CA8952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Архитектурные. конструктивные и функционально-планировочные особенности проектирования крытых стадионов и многофункциональных спортивных зданий.</w:t>
            </w:r>
          </w:p>
        </w:tc>
        <w:tc>
          <w:tcPr>
            <w:tcW w:w="0" w:type="auto"/>
            <w:gridSpan w:val="2"/>
          </w:tcPr>
          <w:p w14:paraId="4302DF43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603BEA53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351BD26E" w14:textId="77777777" w:rsidTr="004F212A">
        <w:tc>
          <w:tcPr>
            <w:tcW w:w="0" w:type="auto"/>
          </w:tcPr>
          <w:p w14:paraId="17696567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13. Пракинги.</w:t>
            </w:r>
          </w:p>
          <w:p w14:paraId="4163D817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Классификация и типы парковок. Рамповые, механизированные, автоматизированные.</w:t>
            </w:r>
          </w:p>
        </w:tc>
        <w:tc>
          <w:tcPr>
            <w:tcW w:w="0" w:type="auto"/>
            <w:gridSpan w:val="2"/>
          </w:tcPr>
          <w:p w14:paraId="2E65C29F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0E8268E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2</w:t>
            </w:r>
          </w:p>
        </w:tc>
      </w:tr>
      <w:tr w:rsidR="001C747D" w:rsidRPr="001C747D" w14:paraId="028B8420" w14:textId="77777777" w:rsidTr="004F212A">
        <w:tc>
          <w:tcPr>
            <w:tcW w:w="0" w:type="auto"/>
          </w:tcPr>
          <w:p w14:paraId="07648C53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14. Транспортные здания и сооружения, предназначенные непосредственно для обслуживания населения.</w:t>
            </w:r>
          </w:p>
          <w:p w14:paraId="3767EEC5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Архитектурные и функционально-планировочные особенности проектирования аэро -авто- и железно-дорожных вокзалов.</w:t>
            </w:r>
          </w:p>
        </w:tc>
        <w:tc>
          <w:tcPr>
            <w:tcW w:w="0" w:type="auto"/>
            <w:gridSpan w:val="2"/>
          </w:tcPr>
          <w:p w14:paraId="293FD243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0720DE3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38E6649A" w14:textId="77777777" w:rsidTr="004F212A">
        <w:tc>
          <w:tcPr>
            <w:tcW w:w="0" w:type="auto"/>
          </w:tcPr>
          <w:p w14:paraId="3D587E1E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Тема 15. Архитектурная типология производственных зданий.</w:t>
            </w:r>
          </w:p>
          <w:p w14:paraId="06EB0B1D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  <w:gridSpan w:val="2"/>
          </w:tcPr>
          <w:p w14:paraId="02160339" w14:textId="77777777" w:rsidR="001C747D" w:rsidRPr="001C747D" w:rsidRDefault="001C747D" w:rsidP="001C747D">
            <w:pPr>
              <w:pStyle w:val="a3"/>
              <w:jc w:val="center"/>
              <w:rPr>
                <w:lang w:val="en-US"/>
              </w:rPr>
            </w:pPr>
            <w:r w:rsidRPr="001C747D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21865137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</w:p>
        </w:tc>
      </w:tr>
      <w:tr w:rsidR="001C747D" w:rsidRPr="001C747D" w14:paraId="59976977" w14:textId="77777777" w:rsidTr="001C747D">
        <w:tc>
          <w:tcPr>
            <w:tcW w:w="3518" w:type="pct"/>
            <w:gridSpan w:val="2"/>
          </w:tcPr>
          <w:p w14:paraId="79AE4C92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b/>
                <w:lang w:val="ru-RU"/>
              </w:rPr>
              <w:t>БАРЛЫҒЫ / ИТОГО</w:t>
            </w:r>
          </w:p>
        </w:tc>
        <w:tc>
          <w:tcPr>
            <w:tcW w:w="810" w:type="pct"/>
          </w:tcPr>
          <w:p w14:paraId="2EBC7B12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b/>
                <w:lang w:val="en-US"/>
              </w:rPr>
              <w:t>2</w:t>
            </w:r>
          </w:p>
        </w:tc>
        <w:tc>
          <w:tcPr>
            <w:tcW w:w="672" w:type="pct"/>
          </w:tcPr>
          <w:p w14:paraId="0FCA2919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</w:p>
        </w:tc>
      </w:tr>
      <w:tr w:rsidR="001C747D" w:rsidRPr="001C747D" w14:paraId="7BBABB04" w14:textId="77777777" w:rsidTr="004F212A">
        <w:tc>
          <w:tcPr>
            <w:tcW w:w="0" w:type="auto"/>
            <w:gridSpan w:val="4"/>
          </w:tcPr>
          <w:p w14:paraId="20B5DBB7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b/>
                <w:lang w:val="ru-RU"/>
              </w:rPr>
              <w:t>Практикалық сабақтар / Практические занятия</w:t>
            </w:r>
          </w:p>
        </w:tc>
      </w:tr>
      <w:tr w:rsidR="001C747D" w:rsidRPr="001C747D" w14:paraId="2CD3FDB4" w14:textId="77777777" w:rsidTr="004F212A">
        <w:tc>
          <w:tcPr>
            <w:tcW w:w="0" w:type="auto"/>
          </w:tcPr>
          <w:p w14:paraId="45A589DB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1  Разработка лестнично-лифтового узла жилого здания.</w:t>
            </w:r>
          </w:p>
          <w:p w14:paraId="7AA664B5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Знать нормы проектировния лестнично-лифтового узла, уметь применить нормативную базу на практике. На основе плана типового этажа жилого здания вычертить лестнично-лифтовой узел на отм. 0.000 в границах существующих конструктивных параметров</w:t>
            </w:r>
          </w:p>
        </w:tc>
        <w:tc>
          <w:tcPr>
            <w:tcW w:w="0" w:type="auto"/>
            <w:gridSpan w:val="2"/>
          </w:tcPr>
          <w:p w14:paraId="5C725EE6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7</w:t>
            </w:r>
          </w:p>
        </w:tc>
        <w:tc>
          <w:tcPr>
            <w:tcW w:w="0" w:type="auto"/>
          </w:tcPr>
          <w:p w14:paraId="2AAF942B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3, 6</w:t>
            </w:r>
          </w:p>
        </w:tc>
      </w:tr>
      <w:tr w:rsidR="001C747D" w:rsidRPr="001C747D" w14:paraId="0A90FC6D" w14:textId="77777777" w:rsidTr="004F212A">
        <w:tc>
          <w:tcPr>
            <w:tcW w:w="0" w:type="auto"/>
          </w:tcPr>
          <w:p w14:paraId="5BB8B230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2  Архетип общественного здания.</w:t>
            </w:r>
          </w:p>
          <w:p w14:paraId="5798C66F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lang w:val="ru-RU"/>
              </w:rPr>
              <w:t>На  нескольких примерах одного из типов общественных зданий выявить архетипы фасадных элементов</w:t>
            </w:r>
          </w:p>
        </w:tc>
        <w:tc>
          <w:tcPr>
            <w:tcW w:w="0" w:type="auto"/>
            <w:gridSpan w:val="2"/>
          </w:tcPr>
          <w:p w14:paraId="1B0178DA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8</w:t>
            </w:r>
          </w:p>
        </w:tc>
        <w:tc>
          <w:tcPr>
            <w:tcW w:w="0" w:type="auto"/>
          </w:tcPr>
          <w:p w14:paraId="22860595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lang w:val="ru-RU"/>
              </w:rPr>
              <w:t>1, 2</w:t>
            </w:r>
          </w:p>
        </w:tc>
      </w:tr>
      <w:tr w:rsidR="001C747D" w:rsidRPr="001C747D" w14:paraId="50F0847E" w14:textId="77777777" w:rsidTr="001C747D">
        <w:tc>
          <w:tcPr>
            <w:tcW w:w="3518" w:type="pct"/>
            <w:gridSpan w:val="2"/>
          </w:tcPr>
          <w:p w14:paraId="77308629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  <w:r w:rsidRPr="001C747D">
              <w:rPr>
                <w:b/>
                <w:lang w:val="ru-RU"/>
              </w:rPr>
              <w:t>БАРЛЫҒЫ / ИТОГО</w:t>
            </w:r>
          </w:p>
        </w:tc>
        <w:tc>
          <w:tcPr>
            <w:tcW w:w="810" w:type="pct"/>
          </w:tcPr>
          <w:p w14:paraId="1B97C550" w14:textId="77777777" w:rsidR="001C747D" w:rsidRPr="001C747D" w:rsidRDefault="001C747D" w:rsidP="001C747D">
            <w:pPr>
              <w:pStyle w:val="a3"/>
              <w:jc w:val="center"/>
              <w:rPr>
                <w:lang w:val="ru-RU"/>
              </w:rPr>
            </w:pPr>
            <w:r w:rsidRPr="001C747D">
              <w:rPr>
                <w:b/>
                <w:lang w:val="ru-RU"/>
              </w:rPr>
              <w:t>15</w:t>
            </w:r>
          </w:p>
        </w:tc>
        <w:tc>
          <w:tcPr>
            <w:tcW w:w="672" w:type="pct"/>
          </w:tcPr>
          <w:p w14:paraId="28794FA0" w14:textId="77777777" w:rsidR="001C747D" w:rsidRPr="001C747D" w:rsidRDefault="001C747D" w:rsidP="001C747D">
            <w:pPr>
              <w:pStyle w:val="a3"/>
              <w:rPr>
                <w:lang w:val="ru-RU"/>
              </w:rPr>
            </w:pPr>
          </w:p>
        </w:tc>
      </w:tr>
    </w:tbl>
    <w:p w14:paraId="0F104BC8" w14:textId="77777777" w:rsidR="00A9441E" w:rsidRDefault="00A9441E">
      <w:pPr>
        <w:pStyle w:val="a3"/>
      </w:pPr>
    </w:p>
    <w:p w14:paraId="7F37F7A4" w14:textId="77777777" w:rsidR="00A9441E" w:rsidRDefault="00D5791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2124536E" w14:textId="77777777" w:rsidR="00A9441E" w:rsidRDefault="00A9441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95"/>
        <w:gridCol w:w="2078"/>
        <w:gridCol w:w="1153"/>
        <w:gridCol w:w="1215"/>
        <w:gridCol w:w="1495"/>
        <w:gridCol w:w="1202"/>
      </w:tblGrid>
      <w:tr w:rsidR="0057711E" w:rsidRPr="00737F6B" w14:paraId="5C2029F1" w14:textId="77777777" w:rsidTr="004F212A">
        <w:trPr>
          <w:trHeight w:val="1229"/>
          <w:tblHeader/>
        </w:trPr>
        <w:tc>
          <w:tcPr>
            <w:tcW w:w="1026" w:type="pct"/>
          </w:tcPr>
          <w:p w14:paraId="4CB55A93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140" w:type="pct"/>
          </w:tcPr>
          <w:p w14:paraId="6460A2D3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20" w:type="pct"/>
          </w:tcPr>
          <w:p w14:paraId="6A53684B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3" w:type="pct"/>
          </w:tcPr>
          <w:p w14:paraId="1CD4F7D0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22" w:type="pct"/>
          </w:tcPr>
          <w:p w14:paraId="3133B5FD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9" w:type="pct"/>
          </w:tcPr>
          <w:p w14:paraId="27D97311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Ссылка на литературу</w:t>
            </w:r>
          </w:p>
        </w:tc>
      </w:tr>
      <w:tr w:rsidR="0057711E" w:rsidRPr="00737F6B" w14:paraId="0C62D516" w14:textId="77777777" w:rsidTr="004F212A">
        <w:tc>
          <w:tcPr>
            <w:tcW w:w="0" w:type="auto"/>
          </w:tcPr>
          <w:p w14:paraId="58F5E96D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112" w:firstLine="2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 xml:space="preserve">Выявление модудьных решеток и анализ групприрвки </w:t>
            </w:r>
            <w:r w:rsidRPr="00737F6B">
              <w:rPr>
                <w:rFonts w:ascii="Times New Roman" w:hAnsi="Times New Roman"/>
                <w:sz w:val="24"/>
                <w:szCs w:val="24"/>
              </w:rPr>
              <w:lastRenderedPageBreak/>
              <w:t>помещений на примере гражданских зданий</w:t>
            </w:r>
            <w:r w:rsidRPr="00737F6B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6D08E37F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90C645E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B732CE9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 примере конкретного архитектурного </w:t>
            </w:r>
            <w:r w:rsidRPr="00737F6B">
              <w:rPr>
                <w:rFonts w:ascii="Times New Roman" w:hAnsi="Times New Roman"/>
                <w:sz w:val="24"/>
                <w:szCs w:val="24"/>
              </w:rPr>
              <w:lastRenderedPageBreak/>
              <w:t>объекта выявить характер модуля и группировки помещений, дать характеристику композиционных приемов.</w:t>
            </w:r>
          </w:p>
          <w:p w14:paraId="4C8EBA6A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A925132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A41B916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667D99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Кальки, оформлен-ные на </w:t>
            </w:r>
            <w:r w:rsidRPr="00737F6B">
              <w:rPr>
                <w:rFonts w:ascii="Times New Roman" w:hAnsi="Times New Roman"/>
                <w:sz w:val="24"/>
                <w:szCs w:val="24"/>
              </w:rPr>
              <w:lastRenderedPageBreak/>
              <w:t>формате А3</w:t>
            </w:r>
          </w:p>
        </w:tc>
        <w:tc>
          <w:tcPr>
            <w:tcW w:w="0" w:type="auto"/>
          </w:tcPr>
          <w:p w14:paraId="64ED331E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ACEEC3F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F4A31BB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7711E" w:rsidRPr="00737F6B" w14:paraId="27B1AC61" w14:textId="77777777" w:rsidTr="004F212A">
        <w:tc>
          <w:tcPr>
            <w:tcW w:w="0" w:type="auto"/>
          </w:tcPr>
          <w:p w14:paraId="46957419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112" w:firstLine="2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Функционально-планировочный анализ жилой ячейки</w:t>
            </w:r>
          </w:p>
        </w:tc>
        <w:tc>
          <w:tcPr>
            <w:tcW w:w="0" w:type="auto"/>
          </w:tcPr>
          <w:p w14:paraId="6E93CB61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На примере конкретной семьи и жилой ячейки определить характер и тип семьи, определить функциональные зоны и схему построения пространства жилища</w:t>
            </w:r>
          </w:p>
        </w:tc>
        <w:tc>
          <w:tcPr>
            <w:tcW w:w="0" w:type="auto"/>
          </w:tcPr>
          <w:p w14:paraId="36EE4272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Чертежи, зарисовки, схемы на формате А3</w:t>
            </w:r>
          </w:p>
        </w:tc>
        <w:tc>
          <w:tcPr>
            <w:tcW w:w="0" w:type="auto"/>
          </w:tcPr>
          <w:p w14:paraId="6D77F324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DB7A337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78FD47A0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3, 4</w:t>
            </w:r>
          </w:p>
        </w:tc>
      </w:tr>
      <w:tr w:rsidR="0057711E" w:rsidRPr="00737F6B" w14:paraId="682FDA5C" w14:textId="77777777" w:rsidTr="004F212A">
        <w:tc>
          <w:tcPr>
            <w:tcW w:w="0" w:type="auto"/>
          </w:tcPr>
          <w:p w14:paraId="662EC467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Многослойность архитектурной формы 1</w:t>
            </w:r>
          </w:p>
        </w:tc>
        <w:tc>
          <w:tcPr>
            <w:tcW w:w="0" w:type="auto"/>
          </w:tcPr>
          <w:p w14:paraId="2B3181FB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Выбрать здание с богатой архитектурно-тектонической пластикой фасада. На примере выбранного объекта выявить слои архитектурной пластики фасада (общую форму, проемы, крупную пластику, детали, фактуру)</w:t>
            </w:r>
          </w:p>
        </w:tc>
        <w:tc>
          <w:tcPr>
            <w:tcW w:w="0" w:type="auto"/>
          </w:tcPr>
          <w:p w14:paraId="25543681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Кальки, оформлен-ные на формате А3</w:t>
            </w:r>
          </w:p>
        </w:tc>
        <w:tc>
          <w:tcPr>
            <w:tcW w:w="0" w:type="auto"/>
          </w:tcPr>
          <w:p w14:paraId="2ABBAECF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D2DFAA9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67F61FD3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2, 3</w:t>
            </w:r>
          </w:p>
        </w:tc>
      </w:tr>
      <w:tr w:rsidR="0057711E" w:rsidRPr="00737F6B" w14:paraId="6091D35F" w14:textId="77777777" w:rsidTr="004F212A">
        <w:tc>
          <w:tcPr>
            <w:tcW w:w="0" w:type="auto"/>
          </w:tcPr>
          <w:p w14:paraId="0ED8ED2B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lastRenderedPageBreak/>
              <w:t>Многослойность архитектурной формы 2</w:t>
            </w:r>
          </w:p>
          <w:p w14:paraId="330F33C2" w14:textId="77777777" w:rsidR="0057711E" w:rsidRPr="00737F6B" w:rsidRDefault="0057711E" w:rsidP="004F212A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9416899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На основе фасада типового жилого здания послойно (см. тему 4) разработать новый фасад с богатой архитектурной пластикой с учетом тектонических закономерностей. (обратный прием темы 4)</w:t>
            </w:r>
          </w:p>
        </w:tc>
        <w:tc>
          <w:tcPr>
            <w:tcW w:w="0" w:type="auto"/>
          </w:tcPr>
          <w:p w14:paraId="0D56AE98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Кальки, оформлен-ные на формате А3</w:t>
            </w:r>
          </w:p>
        </w:tc>
        <w:tc>
          <w:tcPr>
            <w:tcW w:w="0" w:type="auto"/>
          </w:tcPr>
          <w:p w14:paraId="5174BE1B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ADF731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5AF0BD0F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2, 3</w:t>
            </w:r>
          </w:p>
        </w:tc>
      </w:tr>
      <w:tr w:rsidR="0057711E" w:rsidRPr="00737F6B" w14:paraId="19CFF5F2" w14:textId="77777777" w:rsidTr="004F212A">
        <w:tc>
          <w:tcPr>
            <w:tcW w:w="0" w:type="auto"/>
          </w:tcPr>
          <w:p w14:paraId="5566C511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-30" w:firstLine="39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Поиск и классификация аналогов блокированных жилых домов</w:t>
            </w:r>
          </w:p>
        </w:tc>
        <w:tc>
          <w:tcPr>
            <w:tcW w:w="0" w:type="auto"/>
          </w:tcPr>
          <w:p w14:paraId="62A30A0B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Уметь классифицировать материал по различным архитектурно-планировочным и конструктивным признакам</w:t>
            </w:r>
          </w:p>
        </w:tc>
        <w:tc>
          <w:tcPr>
            <w:tcW w:w="0" w:type="auto"/>
          </w:tcPr>
          <w:p w14:paraId="23C54547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Альбом аналогов</w:t>
            </w:r>
          </w:p>
        </w:tc>
        <w:tc>
          <w:tcPr>
            <w:tcW w:w="0" w:type="auto"/>
          </w:tcPr>
          <w:p w14:paraId="61FF833E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25AC22F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0ED844B1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Периоди-ческие издания и интернет-источнки</w:t>
            </w:r>
          </w:p>
        </w:tc>
      </w:tr>
      <w:tr w:rsidR="0057711E" w:rsidRPr="00737F6B" w14:paraId="5A8E984B" w14:textId="77777777" w:rsidTr="004F212A">
        <w:tc>
          <w:tcPr>
            <w:tcW w:w="0" w:type="auto"/>
          </w:tcPr>
          <w:p w14:paraId="5A1B0EDE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Знакомство с нормативной литературой</w:t>
            </w:r>
          </w:p>
        </w:tc>
        <w:tc>
          <w:tcPr>
            <w:tcW w:w="0" w:type="auto"/>
          </w:tcPr>
          <w:p w14:paraId="5B163F33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Аналитическая работа с нормативными документами</w:t>
            </w:r>
          </w:p>
        </w:tc>
        <w:tc>
          <w:tcPr>
            <w:tcW w:w="0" w:type="auto"/>
          </w:tcPr>
          <w:p w14:paraId="7F837E96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  <w:tc>
          <w:tcPr>
            <w:tcW w:w="0" w:type="auto"/>
          </w:tcPr>
          <w:p w14:paraId="729C3261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D45B709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268BC197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7-12</w:t>
            </w:r>
          </w:p>
        </w:tc>
      </w:tr>
      <w:tr w:rsidR="0057711E" w:rsidRPr="00737F6B" w14:paraId="6A365E6E" w14:textId="77777777" w:rsidTr="004F212A">
        <w:tc>
          <w:tcPr>
            <w:tcW w:w="0" w:type="auto"/>
          </w:tcPr>
          <w:p w14:paraId="2B75584E" w14:textId="77777777" w:rsidR="0057711E" w:rsidRPr="00737F6B" w:rsidRDefault="0057711E" w:rsidP="004F212A">
            <w:pPr>
              <w:numPr>
                <w:ilvl w:val="0"/>
                <w:numId w:val="1"/>
              </w:numPr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Подбор аналогов общественных зданий</w:t>
            </w:r>
          </w:p>
        </w:tc>
        <w:tc>
          <w:tcPr>
            <w:tcW w:w="0" w:type="auto"/>
          </w:tcPr>
          <w:p w14:paraId="4FC960C2" w14:textId="77777777" w:rsidR="0057711E" w:rsidRPr="00737F6B" w:rsidRDefault="0057711E" w:rsidP="004F212A">
            <w:pPr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 xml:space="preserve"> Ознакомление с различными типами общественных зданий, классификация примеров по определенным признакам</w:t>
            </w:r>
          </w:p>
        </w:tc>
        <w:tc>
          <w:tcPr>
            <w:tcW w:w="0" w:type="auto"/>
          </w:tcPr>
          <w:p w14:paraId="7B91C3B2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Альбом аналогов</w:t>
            </w:r>
          </w:p>
        </w:tc>
        <w:tc>
          <w:tcPr>
            <w:tcW w:w="0" w:type="auto"/>
          </w:tcPr>
          <w:p w14:paraId="220D7FF9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AF3341E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5F2359BC" w14:textId="77777777" w:rsidR="0057711E" w:rsidRPr="00737F6B" w:rsidRDefault="0057711E" w:rsidP="004F21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F6B">
              <w:rPr>
                <w:rFonts w:ascii="Times New Roman" w:hAnsi="Times New Roman"/>
                <w:sz w:val="24"/>
                <w:szCs w:val="24"/>
              </w:rPr>
              <w:t>Периоди-ческие издания и интернет-источнки</w:t>
            </w:r>
          </w:p>
        </w:tc>
      </w:tr>
    </w:tbl>
    <w:p w14:paraId="4FCD8BD5" w14:textId="77777777" w:rsidR="00A9441E" w:rsidRDefault="00A9441E">
      <w:pPr>
        <w:pStyle w:val="a3"/>
      </w:pPr>
    </w:p>
    <w:p w14:paraId="1B7A49EA" w14:textId="77777777" w:rsidR="00A9441E" w:rsidRDefault="00D57911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3D726030" w14:textId="77777777" w:rsidR="00A9441E" w:rsidRDefault="00A9441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3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A9441E" w14:paraId="1B587876" w14:textId="77777777" w:rsidTr="0057711E">
        <w:trPr>
          <w:tblHeader/>
        </w:trPr>
        <w:tc>
          <w:tcPr>
            <w:tcW w:w="1849" w:type="pct"/>
            <w:vMerge w:val="restart"/>
          </w:tcPr>
          <w:p w14:paraId="67E0E488" w14:textId="77777777" w:rsidR="00A9441E" w:rsidRDefault="00D57911">
            <w:pPr>
              <w:pStyle w:val="a3"/>
              <w:jc w:val="center"/>
            </w:pPr>
            <w:r>
              <w:lastRenderedPageBreak/>
              <w:t>Вид задания</w:t>
            </w:r>
          </w:p>
        </w:tc>
        <w:tc>
          <w:tcPr>
            <w:tcW w:w="0" w:type="auto"/>
            <w:gridSpan w:val="15"/>
          </w:tcPr>
          <w:p w14:paraId="39AC201B" w14:textId="77777777" w:rsidR="00A9441E" w:rsidRDefault="00D5791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9441E" w14:paraId="4E6BE0E7" w14:textId="77777777">
        <w:trPr>
          <w:tblHeader/>
        </w:trPr>
        <w:tc>
          <w:tcPr>
            <w:tcW w:w="0" w:type="auto"/>
            <w:vMerge/>
          </w:tcPr>
          <w:p w14:paraId="2C1219BD" w14:textId="77777777" w:rsidR="00A9441E" w:rsidRDefault="00A9441E">
            <w:pPr>
              <w:pStyle w:val="a3"/>
            </w:pPr>
          </w:p>
        </w:tc>
        <w:tc>
          <w:tcPr>
            <w:tcW w:w="210" w:type="pct"/>
          </w:tcPr>
          <w:p w14:paraId="4D723D74" w14:textId="77777777" w:rsidR="00A9441E" w:rsidRDefault="00D5791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32AC6428" w14:textId="77777777" w:rsidR="00A9441E" w:rsidRDefault="00D5791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1A8B2448" w14:textId="77777777" w:rsidR="00A9441E" w:rsidRDefault="00D5791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66FB9826" w14:textId="77777777" w:rsidR="00A9441E" w:rsidRDefault="00D5791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5D08DA45" w14:textId="77777777" w:rsidR="00A9441E" w:rsidRDefault="00D5791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37AA7B8F" w14:textId="77777777" w:rsidR="00A9441E" w:rsidRDefault="00D5791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2252E568" w14:textId="77777777" w:rsidR="00A9441E" w:rsidRDefault="00D5791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6137930E" w14:textId="77777777" w:rsidR="00A9441E" w:rsidRDefault="00D5791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2C117CD8" w14:textId="77777777" w:rsidR="00A9441E" w:rsidRDefault="00D5791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35EF2E81" w14:textId="77777777" w:rsidR="00A9441E" w:rsidRDefault="00D5791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33D7E202" w14:textId="77777777" w:rsidR="00A9441E" w:rsidRDefault="00D5791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7C0623B7" w14:textId="77777777" w:rsidR="00A9441E" w:rsidRDefault="00D5791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12951E24" w14:textId="77777777" w:rsidR="00A9441E" w:rsidRDefault="00D5791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7DB20BE3" w14:textId="77777777" w:rsidR="00A9441E" w:rsidRDefault="00D5791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327F083D" w14:textId="77777777" w:rsidR="00A9441E" w:rsidRDefault="00D57911">
            <w:pPr>
              <w:pStyle w:val="a3"/>
              <w:jc w:val="center"/>
            </w:pPr>
            <w:r>
              <w:t>15</w:t>
            </w:r>
          </w:p>
        </w:tc>
      </w:tr>
      <w:tr w:rsidR="00A9441E" w14:paraId="60A6024F" w14:textId="77777777">
        <w:tc>
          <w:tcPr>
            <w:tcW w:w="0" w:type="auto"/>
            <w:gridSpan w:val="16"/>
          </w:tcPr>
          <w:p w14:paraId="1B9FE878" w14:textId="77777777" w:rsidR="00A9441E" w:rsidRDefault="00D57911">
            <w:pPr>
              <w:pStyle w:val="a3"/>
              <w:jc w:val="center"/>
            </w:pPr>
            <w:r>
              <w:t>Білімі /Знание</w:t>
            </w:r>
          </w:p>
        </w:tc>
      </w:tr>
      <w:tr w:rsidR="00A9441E" w14:paraId="5318522A" w14:textId="77777777">
        <w:tc>
          <w:tcPr>
            <w:tcW w:w="0" w:type="auto"/>
          </w:tcPr>
          <w:p w14:paraId="5BB36BD0" w14:textId="14304206" w:rsidR="00A9441E" w:rsidRDefault="0057711E">
            <w:pPr>
              <w:pStyle w:val="a3"/>
            </w:pPr>
            <w:r w:rsidRPr="0057711E">
              <w:t>Рубежное тестирование</w:t>
            </w:r>
          </w:p>
        </w:tc>
        <w:tc>
          <w:tcPr>
            <w:tcW w:w="0" w:type="auto"/>
          </w:tcPr>
          <w:p w14:paraId="0D3BDF9C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4CFE1D5E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4BB973BE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249A1CA3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4749602C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64FB5259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1892FC6C" w14:textId="1C093C61" w:rsidR="00A9441E" w:rsidRPr="0057711E" w:rsidRDefault="0057711E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14:paraId="59EA77C6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1301DE25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49B3E48B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15537DB1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3F09B6EF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72BBBB2C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27088AB6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0DBE282F" w14:textId="6D381C0E" w:rsidR="00A9441E" w:rsidRPr="0057711E" w:rsidRDefault="0057711E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</w:tr>
      <w:tr w:rsidR="00A9441E" w14:paraId="28CF27A3" w14:textId="77777777">
        <w:tc>
          <w:tcPr>
            <w:tcW w:w="0" w:type="auto"/>
            <w:gridSpan w:val="16"/>
          </w:tcPr>
          <w:p w14:paraId="6714ECD9" w14:textId="77777777" w:rsidR="00A9441E" w:rsidRDefault="00D57911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A9441E" w14:paraId="5E74A973" w14:textId="77777777">
        <w:tc>
          <w:tcPr>
            <w:tcW w:w="0" w:type="auto"/>
          </w:tcPr>
          <w:p w14:paraId="2E3053C9" w14:textId="52004F79" w:rsidR="00A9441E" w:rsidRDefault="0057711E">
            <w:pPr>
              <w:pStyle w:val="a3"/>
            </w:pPr>
            <w:r w:rsidRPr="0057711E">
              <w:t>Задание СРО 3, 4</w:t>
            </w:r>
          </w:p>
        </w:tc>
        <w:tc>
          <w:tcPr>
            <w:tcW w:w="0" w:type="auto"/>
          </w:tcPr>
          <w:p w14:paraId="0F0B0902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3565540A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0B55D3F6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76B12D0D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061A3DC4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37C04D5D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6764B55C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1D8E7CB1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7E5245D9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354E94D6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22B0AB16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6EA0408F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14D9986D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7AB9456A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30A90013" w14:textId="77777777" w:rsidR="00A9441E" w:rsidRDefault="00A9441E">
            <w:pPr>
              <w:pStyle w:val="a3"/>
              <w:jc w:val="center"/>
            </w:pPr>
          </w:p>
        </w:tc>
      </w:tr>
      <w:tr w:rsidR="00A9441E" w14:paraId="4F11DF9C" w14:textId="77777777">
        <w:tc>
          <w:tcPr>
            <w:tcW w:w="0" w:type="auto"/>
            <w:gridSpan w:val="16"/>
          </w:tcPr>
          <w:p w14:paraId="3C9584BB" w14:textId="77777777" w:rsidR="00A9441E" w:rsidRDefault="00D57911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A9441E" w14:paraId="216A9EF4" w14:textId="77777777">
        <w:tc>
          <w:tcPr>
            <w:tcW w:w="0" w:type="auto"/>
          </w:tcPr>
          <w:p w14:paraId="7BBC502A" w14:textId="0EDDEA4F" w:rsidR="00A9441E" w:rsidRDefault="0057711E">
            <w:pPr>
              <w:pStyle w:val="a3"/>
            </w:pPr>
            <w:r w:rsidRPr="0057711E">
              <w:t>Практич. задание 1, 2</w:t>
            </w:r>
          </w:p>
        </w:tc>
        <w:tc>
          <w:tcPr>
            <w:tcW w:w="0" w:type="auto"/>
          </w:tcPr>
          <w:p w14:paraId="025C5C10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2C448E95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5D1EA985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7C5A376B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2C0CF77D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087F3461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13092909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6177EFCC" w14:textId="289E5D09" w:rsidR="00A9441E" w:rsidRPr="0057711E" w:rsidRDefault="0057711E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14:paraId="5137416C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4FD59DAE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510F070F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488EA50A" w14:textId="74807B1E" w:rsidR="00A9441E" w:rsidRPr="0057711E" w:rsidRDefault="0057711E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14:paraId="235E3B43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71144FE1" w14:textId="77777777" w:rsidR="00A9441E" w:rsidRDefault="00A9441E">
            <w:pPr>
              <w:pStyle w:val="a3"/>
              <w:jc w:val="center"/>
            </w:pPr>
          </w:p>
        </w:tc>
        <w:tc>
          <w:tcPr>
            <w:tcW w:w="0" w:type="auto"/>
          </w:tcPr>
          <w:p w14:paraId="33496313" w14:textId="77777777" w:rsidR="00A9441E" w:rsidRDefault="00A9441E">
            <w:pPr>
              <w:pStyle w:val="a3"/>
              <w:jc w:val="center"/>
            </w:pPr>
          </w:p>
        </w:tc>
      </w:tr>
      <w:tr w:rsidR="00A9441E" w14:paraId="250B88CD" w14:textId="77777777">
        <w:tc>
          <w:tcPr>
            <w:tcW w:w="0" w:type="auto"/>
            <w:gridSpan w:val="16"/>
          </w:tcPr>
          <w:p w14:paraId="1260C252" w14:textId="77777777" w:rsidR="00A9441E" w:rsidRDefault="00D57911">
            <w:pPr>
              <w:pStyle w:val="a3"/>
              <w:jc w:val="center"/>
            </w:pPr>
            <w:r>
              <w:t>Талдау / Анализ</w:t>
            </w:r>
          </w:p>
        </w:tc>
      </w:tr>
      <w:tr w:rsidR="0057711E" w14:paraId="244097F8" w14:textId="77777777">
        <w:tc>
          <w:tcPr>
            <w:tcW w:w="0" w:type="auto"/>
          </w:tcPr>
          <w:p w14:paraId="468BDF1D" w14:textId="192B11A6" w:rsidR="0057711E" w:rsidRDefault="0057711E" w:rsidP="0057711E">
            <w:pPr>
              <w:pStyle w:val="a3"/>
            </w:pPr>
            <w:r w:rsidRPr="0057711E">
              <w:t>Задание СРО 1, 2, 5, 7</w:t>
            </w:r>
          </w:p>
        </w:tc>
        <w:tc>
          <w:tcPr>
            <w:tcW w:w="0" w:type="auto"/>
          </w:tcPr>
          <w:p w14:paraId="7EFB2FAD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0560FF61" w14:textId="4483A633" w:rsidR="0057711E" w:rsidRDefault="0057711E" w:rsidP="0057711E">
            <w:pPr>
              <w:pStyle w:val="a3"/>
              <w:jc w:val="center"/>
            </w:pPr>
            <w:r w:rsidRPr="00737F6B">
              <w:rPr>
                <w:szCs w:val="24"/>
              </w:rPr>
              <w:t>*</w:t>
            </w:r>
          </w:p>
        </w:tc>
        <w:tc>
          <w:tcPr>
            <w:tcW w:w="0" w:type="auto"/>
          </w:tcPr>
          <w:p w14:paraId="7531E5B5" w14:textId="098BBE6F" w:rsidR="0057711E" w:rsidRDefault="0057711E" w:rsidP="0057711E">
            <w:pPr>
              <w:pStyle w:val="a3"/>
              <w:jc w:val="center"/>
            </w:pPr>
            <w:r w:rsidRPr="00737F6B">
              <w:rPr>
                <w:szCs w:val="24"/>
              </w:rPr>
              <w:t>*</w:t>
            </w:r>
          </w:p>
        </w:tc>
        <w:tc>
          <w:tcPr>
            <w:tcW w:w="0" w:type="auto"/>
          </w:tcPr>
          <w:p w14:paraId="164636CF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1EB165F6" w14:textId="51155BE0" w:rsidR="0057711E" w:rsidRDefault="0057711E" w:rsidP="0057711E">
            <w:pPr>
              <w:pStyle w:val="a3"/>
              <w:jc w:val="center"/>
            </w:pPr>
            <w:r w:rsidRPr="00737F6B">
              <w:rPr>
                <w:szCs w:val="24"/>
              </w:rPr>
              <w:t>*</w:t>
            </w:r>
          </w:p>
        </w:tc>
        <w:tc>
          <w:tcPr>
            <w:tcW w:w="0" w:type="auto"/>
          </w:tcPr>
          <w:p w14:paraId="16A16224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483EB567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28C1FE58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35474C36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0B439015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39FB2EA6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743978E8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5BE05DFB" w14:textId="77777777" w:rsidR="0057711E" w:rsidRDefault="0057711E" w:rsidP="0057711E">
            <w:pPr>
              <w:pStyle w:val="a3"/>
              <w:jc w:val="center"/>
            </w:pPr>
          </w:p>
        </w:tc>
        <w:tc>
          <w:tcPr>
            <w:tcW w:w="0" w:type="auto"/>
          </w:tcPr>
          <w:p w14:paraId="49825035" w14:textId="3B727904" w:rsidR="0057711E" w:rsidRDefault="0057711E" w:rsidP="0057711E">
            <w:pPr>
              <w:pStyle w:val="a3"/>
              <w:jc w:val="center"/>
            </w:pPr>
            <w:r w:rsidRPr="00737F6B">
              <w:rPr>
                <w:szCs w:val="24"/>
              </w:rPr>
              <w:t>*</w:t>
            </w:r>
          </w:p>
        </w:tc>
        <w:tc>
          <w:tcPr>
            <w:tcW w:w="0" w:type="auto"/>
          </w:tcPr>
          <w:p w14:paraId="274BDBEB" w14:textId="77777777" w:rsidR="0057711E" w:rsidRDefault="0057711E" w:rsidP="0057711E">
            <w:pPr>
              <w:pStyle w:val="a3"/>
              <w:jc w:val="center"/>
            </w:pPr>
          </w:p>
        </w:tc>
      </w:tr>
    </w:tbl>
    <w:p w14:paraId="5D12D783" w14:textId="77777777" w:rsidR="00A9441E" w:rsidRDefault="00A9441E">
      <w:pPr>
        <w:pStyle w:val="a3"/>
      </w:pPr>
    </w:p>
    <w:p w14:paraId="36E2B54D" w14:textId="77777777" w:rsidR="00A9441E" w:rsidRDefault="00D57911">
      <w:pPr>
        <w:pStyle w:val="a3"/>
        <w:jc w:val="center"/>
      </w:pPr>
      <w:r>
        <w:rPr>
          <w:b/>
        </w:rPr>
        <w:t>3 ОЦЕНКА ЗНАНИЙ ОБУЧАЮЩЕГОСЯ</w:t>
      </w:r>
    </w:p>
    <w:p w14:paraId="3252165A" w14:textId="77777777" w:rsidR="00A9441E" w:rsidRDefault="00A9441E">
      <w:pPr>
        <w:pStyle w:val="a3"/>
      </w:pPr>
    </w:p>
    <w:p w14:paraId="12304A33" w14:textId="77777777" w:rsidR="00A9441E" w:rsidRDefault="00D57911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2ACA45DA" w14:textId="77777777" w:rsidR="0057711E" w:rsidRPr="0057711E" w:rsidRDefault="0057711E" w:rsidP="0057711E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57711E" w:rsidRPr="0057711E" w14:paraId="0D0D6ECB" w14:textId="77777777" w:rsidTr="004F212A">
        <w:trPr>
          <w:tblHeader/>
        </w:trPr>
        <w:tc>
          <w:tcPr>
            <w:tcW w:w="569" w:type="pct"/>
          </w:tcPr>
          <w:p w14:paraId="2CE68FE4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Период</w:t>
            </w:r>
          </w:p>
        </w:tc>
        <w:tc>
          <w:tcPr>
            <w:tcW w:w="2773" w:type="pct"/>
          </w:tcPr>
          <w:p w14:paraId="242AF38C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Вид задания</w:t>
            </w:r>
          </w:p>
        </w:tc>
        <w:tc>
          <w:tcPr>
            <w:tcW w:w="1107" w:type="pct"/>
          </w:tcPr>
          <w:p w14:paraId="1ECE13E9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Количество баллов (max)</w:t>
            </w:r>
          </w:p>
        </w:tc>
        <w:tc>
          <w:tcPr>
            <w:tcW w:w="551" w:type="pct"/>
          </w:tcPr>
          <w:p w14:paraId="62DE8126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Итого</w:t>
            </w:r>
          </w:p>
        </w:tc>
      </w:tr>
      <w:tr w:rsidR="0057711E" w:rsidRPr="0057711E" w14:paraId="01867017" w14:textId="77777777" w:rsidTr="004F212A">
        <w:tc>
          <w:tcPr>
            <w:tcW w:w="0" w:type="auto"/>
            <w:vMerge w:val="restart"/>
          </w:tcPr>
          <w:p w14:paraId="57600902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1-й рубежный контроль</w:t>
            </w:r>
          </w:p>
        </w:tc>
        <w:tc>
          <w:tcPr>
            <w:tcW w:w="0" w:type="auto"/>
          </w:tcPr>
          <w:p w14:paraId="1A467276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Контрольные комбинированные тесты</w:t>
            </w:r>
          </w:p>
        </w:tc>
        <w:tc>
          <w:tcPr>
            <w:tcW w:w="0" w:type="auto"/>
          </w:tcPr>
          <w:p w14:paraId="1BA1DF74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20</w:t>
            </w:r>
          </w:p>
        </w:tc>
        <w:tc>
          <w:tcPr>
            <w:tcW w:w="0" w:type="auto"/>
            <w:vMerge w:val="restart"/>
          </w:tcPr>
          <w:p w14:paraId="2C061CAA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0-100</w:t>
            </w:r>
          </w:p>
        </w:tc>
      </w:tr>
      <w:tr w:rsidR="0057711E" w:rsidRPr="0057711E" w14:paraId="341C462B" w14:textId="77777777" w:rsidTr="004F212A">
        <w:tc>
          <w:tcPr>
            <w:tcW w:w="0" w:type="auto"/>
            <w:vMerge/>
          </w:tcPr>
          <w:p w14:paraId="1D86DD07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14:paraId="59DA11A3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СРО 1</w:t>
            </w:r>
          </w:p>
        </w:tc>
        <w:tc>
          <w:tcPr>
            <w:tcW w:w="0" w:type="auto"/>
          </w:tcPr>
          <w:p w14:paraId="1DE3731F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20</w:t>
            </w:r>
          </w:p>
        </w:tc>
        <w:tc>
          <w:tcPr>
            <w:tcW w:w="0" w:type="auto"/>
            <w:vMerge/>
          </w:tcPr>
          <w:p w14:paraId="39C4206A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</w:tr>
      <w:tr w:rsidR="0057711E" w:rsidRPr="0057711E" w14:paraId="16AF732C" w14:textId="77777777" w:rsidTr="004F212A">
        <w:tc>
          <w:tcPr>
            <w:tcW w:w="0" w:type="auto"/>
            <w:vMerge/>
          </w:tcPr>
          <w:p w14:paraId="3BBCBA49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14:paraId="5243541E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СРО 2</w:t>
            </w:r>
          </w:p>
        </w:tc>
        <w:tc>
          <w:tcPr>
            <w:tcW w:w="0" w:type="auto"/>
          </w:tcPr>
          <w:p w14:paraId="7BFED551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20</w:t>
            </w:r>
          </w:p>
        </w:tc>
        <w:tc>
          <w:tcPr>
            <w:tcW w:w="0" w:type="auto"/>
            <w:vMerge/>
          </w:tcPr>
          <w:p w14:paraId="7A4A7D22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</w:tr>
      <w:tr w:rsidR="0057711E" w:rsidRPr="0057711E" w14:paraId="1770B6AC" w14:textId="77777777" w:rsidTr="004F212A">
        <w:tc>
          <w:tcPr>
            <w:tcW w:w="0" w:type="auto"/>
            <w:vMerge w:val="restart"/>
          </w:tcPr>
          <w:p w14:paraId="63E20F29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14:paraId="726C903A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СРО 3</w:t>
            </w:r>
          </w:p>
        </w:tc>
        <w:tc>
          <w:tcPr>
            <w:tcW w:w="0" w:type="auto"/>
          </w:tcPr>
          <w:p w14:paraId="49E5F655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20</w:t>
            </w:r>
          </w:p>
        </w:tc>
        <w:tc>
          <w:tcPr>
            <w:tcW w:w="0" w:type="auto"/>
            <w:vMerge w:val="restart"/>
          </w:tcPr>
          <w:p w14:paraId="1627FF10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</w:tr>
      <w:tr w:rsidR="0057711E" w:rsidRPr="0057711E" w14:paraId="69570387" w14:textId="77777777" w:rsidTr="004F212A">
        <w:tc>
          <w:tcPr>
            <w:tcW w:w="0" w:type="auto"/>
            <w:vMerge/>
          </w:tcPr>
          <w:p w14:paraId="5A1C9E41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14:paraId="16EFFF2E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СРО 4</w:t>
            </w:r>
          </w:p>
        </w:tc>
        <w:tc>
          <w:tcPr>
            <w:tcW w:w="0" w:type="auto"/>
          </w:tcPr>
          <w:p w14:paraId="101D39D7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20</w:t>
            </w:r>
          </w:p>
        </w:tc>
        <w:tc>
          <w:tcPr>
            <w:tcW w:w="0" w:type="auto"/>
            <w:vMerge/>
          </w:tcPr>
          <w:p w14:paraId="4C40B470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</w:tr>
      <w:tr w:rsidR="0057711E" w:rsidRPr="0057711E" w14:paraId="327FAFBB" w14:textId="77777777" w:rsidTr="004F212A">
        <w:tc>
          <w:tcPr>
            <w:tcW w:w="0" w:type="auto"/>
            <w:vMerge w:val="restart"/>
          </w:tcPr>
          <w:p w14:paraId="4A2F3FE3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2-й рубежный контроль</w:t>
            </w:r>
          </w:p>
        </w:tc>
        <w:tc>
          <w:tcPr>
            <w:tcW w:w="0" w:type="auto"/>
          </w:tcPr>
          <w:p w14:paraId="11B2CC3F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Контрольные комбинированные тесты</w:t>
            </w:r>
          </w:p>
        </w:tc>
        <w:tc>
          <w:tcPr>
            <w:tcW w:w="0" w:type="auto"/>
          </w:tcPr>
          <w:p w14:paraId="13524C21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30</w:t>
            </w:r>
          </w:p>
        </w:tc>
        <w:tc>
          <w:tcPr>
            <w:tcW w:w="0" w:type="auto"/>
            <w:vMerge w:val="restart"/>
          </w:tcPr>
          <w:p w14:paraId="573F4D27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0-100</w:t>
            </w:r>
          </w:p>
        </w:tc>
      </w:tr>
      <w:tr w:rsidR="0057711E" w:rsidRPr="0057711E" w14:paraId="6DA9406C" w14:textId="77777777" w:rsidTr="004F212A">
        <w:tc>
          <w:tcPr>
            <w:tcW w:w="0" w:type="auto"/>
            <w:vMerge/>
          </w:tcPr>
          <w:p w14:paraId="67855540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14:paraId="01245A8F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 xml:space="preserve">Практическая работа 1 </w:t>
            </w:r>
          </w:p>
        </w:tc>
        <w:tc>
          <w:tcPr>
            <w:tcW w:w="0" w:type="auto"/>
          </w:tcPr>
          <w:p w14:paraId="6AB2DF69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35</w:t>
            </w:r>
          </w:p>
        </w:tc>
        <w:tc>
          <w:tcPr>
            <w:tcW w:w="0" w:type="auto"/>
            <w:vMerge/>
          </w:tcPr>
          <w:p w14:paraId="6B31B994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</w:tr>
      <w:tr w:rsidR="0057711E" w:rsidRPr="0057711E" w14:paraId="34D237BF" w14:textId="77777777" w:rsidTr="004F212A">
        <w:tc>
          <w:tcPr>
            <w:tcW w:w="0" w:type="auto"/>
            <w:vMerge/>
          </w:tcPr>
          <w:p w14:paraId="1119718A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14:paraId="182569D1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Практическая работа 2</w:t>
            </w:r>
          </w:p>
        </w:tc>
        <w:tc>
          <w:tcPr>
            <w:tcW w:w="0" w:type="auto"/>
          </w:tcPr>
          <w:p w14:paraId="6E59309E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35</w:t>
            </w:r>
          </w:p>
        </w:tc>
        <w:tc>
          <w:tcPr>
            <w:tcW w:w="0" w:type="auto"/>
            <w:vMerge/>
          </w:tcPr>
          <w:p w14:paraId="6EAB185A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</w:p>
        </w:tc>
      </w:tr>
      <w:tr w:rsidR="0057711E" w:rsidRPr="0057711E" w14:paraId="722650B1" w14:textId="77777777" w:rsidTr="004F212A">
        <w:tc>
          <w:tcPr>
            <w:tcW w:w="0" w:type="auto"/>
          </w:tcPr>
          <w:p w14:paraId="7FB16862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14:paraId="53FE7B2D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экзамен</w:t>
            </w:r>
          </w:p>
        </w:tc>
        <w:tc>
          <w:tcPr>
            <w:tcW w:w="0" w:type="auto"/>
          </w:tcPr>
          <w:p w14:paraId="64C845B0" w14:textId="77777777" w:rsidR="0057711E" w:rsidRPr="0057711E" w:rsidRDefault="0057711E" w:rsidP="0057711E">
            <w:pPr>
              <w:pStyle w:val="a3"/>
              <w:rPr>
                <w:lang w:val="ru-RU"/>
              </w:rPr>
            </w:pPr>
            <w:r w:rsidRPr="0057711E">
              <w:rPr>
                <w:lang w:val="ru-RU"/>
              </w:rPr>
              <w:t>0-100</w:t>
            </w:r>
          </w:p>
        </w:tc>
      </w:tr>
    </w:tbl>
    <w:p w14:paraId="7E69E083" w14:textId="7E014FE2" w:rsidR="00A9441E" w:rsidRDefault="00A9441E">
      <w:pPr>
        <w:pStyle w:val="a3"/>
      </w:pPr>
    </w:p>
    <w:p w14:paraId="136290B5" w14:textId="77777777" w:rsidR="0057711E" w:rsidRDefault="0057711E">
      <w:pPr>
        <w:pStyle w:val="a3"/>
      </w:pPr>
    </w:p>
    <w:p w14:paraId="3ED6EA91" w14:textId="77777777" w:rsidR="00A9441E" w:rsidRDefault="00D5791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55F18295" w14:textId="77777777" w:rsidR="00A9441E" w:rsidRDefault="00D57911">
      <w:pPr>
        <w:pStyle w:val="a3"/>
        <w:ind w:firstLine="567"/>
      </w:pPr>
      <w:r>
        <w:t>- 40% результата, полученного на экзамене;</w:t>
      </w:r>
    </w:p>
    <w:p w14:paraId="2D2B7A07" w14:textId="77777777" w:rsidR="00A9441E" w:rsidRDefault="00D57911">
      <w:pPr>
        <w:pStyle w:val="a3"/>
        <w:ind w:firstLine="567"/>
      </w:pPr>
      <w:r>
        <w:t>- 60% результатов текущей успеваемости.</w:t>
      </w:r>
    </w:p>
    <w:p w14:paraId="77F52798" w14:textId="77777777" w:rsidR="00A9441E" w:rsidRDefault="00A9441E">
      <w:pPr>
        <w:pStyle w:val="a3"/>
      </w:pPr>
    </w:p>
    <w:p w14:paraId="12FCF63F" w14:textId="77777777" w:rsidR="00A9441E" w:rsidRDefault="00D57911">
      <w:pPr>
        <w:pStyle w:val="a3"/>
        <w:ind w:firstLine="567"/>
      </w:pPr>
      <w:r>
        <w:t>Формула подсчета итоговой оценки:</w:t>
      </w:r>
    </w:p>
    <w:p w14:paraId="0D7F8477" w14:textId="77777777" w:rsidR="00A9441E" w:rsidRDefault="00A9441E">
      <w:pPr>
        <w:pStyle w:val="a3"/>
      </w:pPr>
    </w:p>
    <w:p w14:paraId="700977D5" w14:textId="77777777" w:rsidR="00A9441E" w:rsidRDefault="00D5791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364725D5" w14:textId="77777777" w:rsidR="00A9441E" w:rsidRDefault="00A9441E">
      <w:pPr>
        <w:pStyle w:val="a3"/>
      </w:pPr>
    </w:p>
    <w:p w14:paraId="6283352B" w14:textId="77777777" w:rsidR="00A9441E" w:rsidRDefault="00D57911">
      <w:pPr>
        <w:pStyle w:val="a3"/>
        <w:ind w:firstLine="567"/>
      </w:pPr>
      <w:r>
        <w:lastRenderedPageBreak/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5E9B95D3" w14:textId="77777777" w:rsidR="00A9441E" w:rsidRDefault="00A9441E">
      <w:pPr>
        <w:pStyle w:val="a3"/>
      </w:pPr>
    </w:p>
    <w:p w14:paraId="11CFAC60" w14:textId="77777777" w:rsidR="00A9441E" w:rsidRDefault="00D57911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6714A7DA" w14:textId="77777777" w:rsidR="00A9441E" w:rsidRDefault="00A9441E">
      <w:pPr>
        <w:pStyle w:val="a3"/>
      </w:pPr>
    </w:p>
    <w:p w14:paraId="1E785341" w14:textId="77777777" w:rsidR="00A9441E" w:rsidRDefault="00D57911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A9441E" w14:paraId="41E9A580" w14:textId="77777777">
        <w:trPr>
          <w:tblHeader/>
        </w:trPr>
        <w:tc>
          <w:tcPr>
            <w:tcW w:w="600" w:type="pct"/>
          </w:tcPr>
          <w:p w14:paraId="091E9E29" w14:textId="77777777" w:rsidR="00A9441E" w:rsidRDefault="00D5791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76A6518D" w14:textId="77777777" w:rsidR="00A9441E" w:rsidRDefault="00D5791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65937313" w14:textId="77777777" w:rsidR="00A9441E" w:rsidRDefault="00D5791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64B28C9F" w14:textId="77777777" w:rsidR="00A9441E" w:rsidRDefault="00D5791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30C99F1B" w14:textId="77777777" w:rsidR="00A9441E" w:rsidRDefault="00D57911">
            <w:pPr>
              <w:pStyle w:val="a3"/>
              <w:jc w:val="center"/>
            </w:pPr>
            <w:r>
              <w:t>Критерий</w:t>
            </w:r>
          </w:p>
        </w:tc>
      </w:tr>
      <w:tr w:rsidR="00A9441E" w14:paraId="2981D9F9" w14:textId="77777777">
        <w:tc>
          <w:tcPr>
            <w:tcW w:w="0" w:type="auto"/>
          </w:tcPr>
          <w:p w14:paraId="3B7EFF69" w14:textId="77777777" w:rsidR="00A9441E" w:rsidRDefault="00D5791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121925CE" w14:textId="77777777" w:rsidR="00A9441E" w:rsidRDefault="00D5791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69CC0E53" w14:textId="77777777" w:rsidR="00A9441E" w:rsidRDefault="00D5791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544E72B9" w14:textId="77777777" w:rsidR="00A9441E" w:rsidRDefault="00D5791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6094049D" w14:textId="77777777" w:rsidR="00A9441E" w:rsidRDefault="00D5791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9441E" w14:paraId="03A62CD5" w14:textId="77777777">
        <w:tc>
          <w:tcPr>
            <w:tcW w:w="0" w:type="auto"/>
          </w:tcPr>
          <w:p w14:paraId="7593DE40" w14:textId="77777777" w:rsidR="00A9441E" w:rsidRDefault="00D5791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44C23150" w14:textId="77777777" w:rsidR="00A9441E" w:rsidRDefault="00D5791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8EAB1D6" w14:textId="77777777" w:rsidR="00A9441E" w:rsidRDefault="00D5791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0EB54E8A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5C92B7E8" w14:textId="77777777" w:rsidR="00A9441E" w:rsidRDefault="00A9441E">
            <w:pPr>
              <w:pStyle w:val="a3"/>
            </w:pPr>
          </w:p>
        </w:tc>
      </w:tr>
      <w:tr w:rsidR="00A9441E" w14:paraId="1D277ECA" w14:textId="77777777">
        <w:tc>
          <w:tcPr>
            <w:tcW w:w="0" w:type="auto"/>
          </w:tcPr>
          <w:p w14:paraId="191289EC" w14:textId="77777777" w:rsidR="00A9441E" w:rsidRDefault="00D5791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7741F274" w14:textId="77777777" w:rsidR="00A9441E" w:rsidRDefault="00D5791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37FF5689" w14:textId="77777777" w:rsidR="00A9441E" w:rsidRDefault="00D5791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59A78C20" w14:textId="77777777" w:rsidR="00A9441E" w:rsidRDefault="00D5791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0BB796F9" w14:textId="77777777" w:rsidR="00A9441E" w:rsidRDefault="00D57911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A9441E" w14:paraId="62046219" w14:textId="77777777">
        <w:tc>
          <w:tcPr>
            <w:tcW w:w="0" w:type="auto"/>
          </w:tcPr>
          <w:p w14:paraId="0F37C4EE" w14:textId="77777777" w:rsidR="00A9441E" w:rsidRDefault="00D5791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698AA51E" w14:textId="77777777" w:rsidR="00A9441E" w:rsidRDefault="00D5791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06ED54C1" w14:textId="77777777" w:rsidR="00A9441E" w:rsidRDefault="00D5791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59D93652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7D05C931" w14:textId="77777777" w:rsidR="00A9441E" w:rsidRDefault="00A9441E">
            <w:pPr>
              <w:pStyle w:val="a3"/>
            </w:pPr>
          </w:p>
        </w:tc>
      </w:tr>
      <w:tr w:rsidR="00A9441E" w14:paraId="613F3AC0" w14:textId="77777777">
        <w:tc>
          <w:tcPr>
            <w:tcW w:w="0" w:type="auto"/>
          </w:tcPr>
          <w:p w14:paraId="5D343850" w14:textId="77777777" w:rsidR="00A9441E" w:rsidRDefault="00D5791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37615018" w14:textId="77777777" w:rsidR="00A9441E" w:rsidRDefault="00D5791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2B4A8C4D" w14:textId="77777777" w:rsidR="00A9441E" w:rsidRDefault="00D5791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65F528CF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092B67F1" w14:textId="77777777" w:rsidR="00A9441E" w:rsidRDefault="00A9441E">
            <w:pPr>
              <w:pStyle w:val="a3"/>
            </w:pPr>
          </w:p>
        </w:tc>
      </w:tr>
      <w:tr w:rsidR="00A9441E" w14:paraId="114E3C32" w14:textId="77777777">
        <w:tc>
          <w:tcPr>
            <w:tcW w:w="0" w:type="auto"/>
          </w:tcPr>
          <w:p w14:paraId="51BDCC6A" w14:textId="77777777" w:rsidR="00A9441E" w:rsidRDefault="00D5791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7957D13A" w14:textId="77777777" w:rsidR="00A9441E" w:rsidRDefault="00D5791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9028C4A" w14:textId="77777777" w:rsidR="00A9441E" w:rsidRDefault="00D5791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31CCD437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19F619F3" w14:textId="77777777" w:rsidR="00A9441E" w:rsidRDefault="00A9441E">
            <w:pPr>
              <w:pStyle w:val="a3"/>
            </w:pPr>
          </w:p>
        </w:tc>
      </w:tr>
      <w:tr w:rsidR="00A9441E" w14:paraId="43684EB5" w14:textId="77777777">
        <w:tc>
          <w:tcPr>
            <w:tcW w:w="0" w:type="auto"/>
          </w:tcPr>
          <w:p w14:paraId="0168177F" w14:textId="77777777" w:rsidR="00A9441E" w:rsidRDefault="00D5791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115A01A3" w14:textId="77777777" w:rsidR="00A9441E" w:rsidRDefault="00D5791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44FD7AEB" w14:textId="77777777" w:rsidR="00A9441E" w:rsidRDefault="00D5791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4B617142" w14:textId="77777777" w:rsidR="00A9441E" w:rsidRDefault="00D5791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7442D813" w14:textId="77777777" w:rsidR="00A9441E" w:rsidRDefault="00D57911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A9441E" w14:paraId="0FBE21D9" w14:textId="77777777">
        <w:tc>
          <w:tcPr>
            <w:tcW w:w="0" w:type="auto"/>
          </w:tcPr>
          <w:p w14:paraId="13A04EB2" w14:textId="77777777" w:rsidR="00A9441E" w:rsidRDefault="00D5791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07F7CD72" w14:textId="77777777" w:rsidR="00A9441E" w:rsidRDefault="00D5791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48914C88" w14:textId="77777777" w:rsidR="00A9441E" w:rsidRDefault="00D5791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0931C724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55B1595D" w14:textId="77777777" w:rsidR="00A9441E" w:rsidRDefault="00A9441E">
            <w:pPr>
              <w:pStyle w:val="a3"/>
            </w:pPr>
          </w:p>
        </w:tc>
      </w:tr>
      <w:tr w:rsidR="00A9441E" w14:paraId="43E80C41" w14:textId="77777777">
        <w:tc>
          <w:tcPr>
            <w:tcW w:w="0" w:type="auto"/>
          </w:tcPr>
          <w:p w14:paraId="0C254C3D" w14:textId="77777777" w:rsidR="00A9441E" w:rsidRDefault="00D5791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0DEA81CD" w14:textId="77777777" w:rsidR="00A9441E" w:rsidRDefault="00D5791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78824D71" w14:textId="77777777" w:rsidR="00A9441E" w:rsidRDefault="00D5791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39E1DC31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28C90C42" w14:textId="77777777" w:rsidR="00A9441E" w:rsidRDefault="00A9441E">
            <w:pPr>
              <w:pStyle w:val="a3"/>
            </w:pPr>
          </w:p>
        </w:tc>
      </w:tr>
      <w:tr w:rsidR="00A9441E" w14:paraId="526081C6" w14:textId="77777777">
        <w:tc>
          <w:tcPr>
            <w:tcW w:w="0" w:type="auto"/>
          </w:tcPr>
          <w:p w14:paraId="382AF002" w14:textId="77777777" w:rsidR="00A9441E" w:rsidRDefault="00D5791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624640C2" w14:textId="77777777" w:rsidR="00A9441E" w:rsidRDefault="00D5791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3C2F4FFB" w14:textId="77777777" w:rsidR="00A9441E" w:rsidRDefault="00D5791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7E1C3389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1AF2096E" w14:textId="77777777" w:rsidR="00A9441E" w:rsidRDefault="00A9441E">
            <w:pPr>
              <w:pStyle w:val="a3"/>
            </w:pPr>
          </w:p>
        </w:tc>
      </w:tr>
      <w:tr w:rsidR="00A9441E" w14:paraId="4503D675" w14:textId="77777777">
        <w:tc>
          <w:tcPr>
            <w:tcW w:w="0" w:type="auto"/>
          </w:tcPr>
          <w:p w14:paraId="5B5F6757" w14:textId="77777777" w:rsidR="00A9441E" w:rsidRDefault="00D5791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760C4959" w14:textId="77777777" w:rsidR="00A9441E" w:rsidRDefault="00D5791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5066C5E1" w14:textId="77777777" w:rsidR="00A9441E" w:rsidRDefault="00D5791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11C22DF8" w14:textId="77777777" w:rsidR="00A9441E" w:rsidRDefault="00D5791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616A45C7" w14:textId="77777777" w:rsidR="00A9441E" w:rsidRDefault="00D57911">
            <w:pPr>
              <w:pStyle w:val="a3"/>
            </w:pPr>
            <w:r>
              <w:t xml:space="preserve">Теоретическое содержание курса не освоено, необходимые </w:t>
            </w:r>
            <w:r>
              <w:lastRenderedPageBreak/>
              <w:t>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A9441E" w14:paraId="4EEEB4A4" w14:textId="77777777">
        <w:tc>
          <w:tcPr>
            <w:tcW w:w="0" w:type="auto"/>
          </w:tcPr>
          <w:p w14:paraId="3F472750" w14:textId="77777777" w:rsidR="00A9441E" w:rsidRDefault="00D5791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27BBF59D" w14:textId="77777777" w:rsidR="00A9441E" w:rsidRDefault="00D5791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70CA61CC" w14:textId="77777777" w:rsidR="00A9441E" w:rsidRDefault="00D5791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1F16C02E" w14:textId="77777777" w:rsidR="00A9441E" w:rsidRDefault="00A9441E">
            <w:pPr>
              <w:pStyle w:val="a3"/>
            </w:pPr>
          </w:p>
        </w:tc>
        <w:tc>
          <w:tcPr>
            <w:tcW w:w="0" w:type="auto"/>
            <w:vMerge/>
          </w:tcPr>
          <w:p w14:paraId="46D75BEF" w14:textId="77777777" w:rsidR="00A9441E" w:rsidRDefault="00A9441E">
            <w:pPr>
              <w:pStyle w:val="a3"/>
            </w:pPr>
          </w:p>
        </w:tc>
      </w:tr>
    </w:tbl>
    <w:p w14:paraId="3694E918" w14:textId="77777777" w:rsidR="00A9441E" w:rsidRDefault="00A9441E">
      <w:pPr>
        <w:pStyle w:val="a3"/>
      </w:pPr>
    </w:p>
    <w:p w14:paraId="09BF1EAE" w14:textId="77777777" w:rsidR="00A9441E" w:rsidRDefault="00D57911">
      <w:pPr>
        <w:pStyle w:val="a3"/>
        <w:jc w:val="center"/>
      </w:pPr>
      <w:r>
        <w:rPr>
          <w:b/>
        </w:rPr>
        <w:t>4 ПОЛИТИКА ДИСЦИПЛИНЫ</w:t>
      </w:r>
    </w:p>
    <w:p w14:paraId="0408AE57" w14:textId="77777777" w:rsidR="00A9441E" w:rsidRDefault="00A9441E">
      <w:pPr>
        <w:pStyle w:val="a3"/>
      </w:pPr>
    </w:p>
    <w:p w14:paraId="5C14EAC3" w14:textId="77777777" w:rsidR="00A9441E" w:rsidRDefault="00D57911">
      <w:pPr>
        <w:pStyle w:val="a3"/>
        <w:ind w:firstLine="567"/>
      </w:pPr>
      <w:r>
        <w:t>Обучающийся обязан:</w:t>
      </w:r>
    </w:p>
    <w:p w14:paraId="297F2CA8" w14:textId="77777777" w:rsidR="00A9441E" w:rsidRDefault="00A9441E">
      <w:pPr>
        <w:pStyle w:val="a3"/>
      </w:pPr>
    </w:p>
    <w:p w14:paraId="0EE0FF80" w14:textId="77777777" w:rsidR="00A9441E" w:rsidRDefault="00D57911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68B69C80" w14:textId="77777777" w:rsidR="00A9441E" w:rsidRDefault="00A9441E">
      <w:pPr>
        <w:pStyle w:val="a3"/>
      </w:pPr>
    </w:p>
    <w:p w14:paraId="409ED3E2" w14:textId="77777777" w:rsidR="00A9441E" w:rsidRDefault="00D57911">
      <w:pPr>
        <w:pStyle w:val="a3"/>
        <w:jc w:val="center"/>
      </w:pPr>
      <w:r>
        <w:rPr>
          <w:b/>
        </w:rPr>
        <w:t>5.1 Основная литература</w:t>
      </w:r>
    </w:p>
    <w:p w14:paraId="283368D5" w14:textId="77777777" w:rsidR="00A9441E" w:rsidRDefault="00A9441E">
      <w:pPr>
        <w:pStyle w:val="a3"/>
      </w:pPr>
    </w:p>
    <w:p w14:paraId="57498427" w14:textId="77777777" w:rsidR="00A9441E" w:rsidRDefault="00D57911">
      <w:pPr>
        <w:pStyle w:val="a3"/>
        <w:ind w:firstLine="567"/>
      </w:pPr>
      <w:r>
        <w:t>1. Лисициан М.В., Пашковский В.Л. и др. Архитектурное проектирование жилых зданий: Учеб. для вузов. – М.: Стройиздат, 2005. – 488 с.</w:t>
      </w:r>
    </w:p>
    <w:p w14:paraId="3A5F9EAA" w14:textId="77777777" w:rsidR="00A9441E" w:rsidRDefault="00D57911">
      <w:pPr>
        <w:pStyle w:val="a3"/>
        <w:ind w:firstLine="567"/>
      </w:pPr>
      <w:r>
        <w:t>2. Молчанов В.М. Теоретические основы проектирования жилых зданий: Учеб.пособие.-Ростов н/Д: Феникс, 2003.-240с.</w:t>
      </w:r>
    </w:p>
    <w:p w14:paraId="0156B914" w14:textId="77777777" w:rsidR="00A9441E" w:rsidRDefault="00D57911">
      <w:pPr>
        <w:pStyle w:val="a3"/>
        <w:ind w:firstLine="567"/>
      </w:pPr>
      <w:r>
        <w:t>3. Молчанов В.М. Основы архитектурного проектирования: социально-функциональные аспекты. Учеб. пособие.-Ростов н/Д: Феникс, 2004.</w:t>
      </w:r>
    </w:p>
    <w:p w14:paraId="7706D528" w14:textId="77777777" w:rsidR="00A9441E" w:rsidRDefault="00D57911">
      <w:pPr>
        <w:pStyle w:val="a3"/>
        <w:ind w:firstLine="567"/>
      </w:pPr>
      <w:r>
        <w:t>4. Адамович В.В., Бархин Б.Г. и др. Архитектурное проектирование общественных зданий: Учеб. для вузов. – М.: Стройиздат, 2007. – 543 с.</w:t>
      </w:r>
    </w:p>
    <w:p w14:paraId="5C2C55C5" w14:textId="77777777" w:rsidR="00A9441E" w:rsidRDefault="00D57911">
      <w:pPr>
        <w:pStyle w:val="a3"/>
        <w:ind w:firstLine="567"/>
      </w:pPr>
      <w:r>
        <w:t>5. Гельфонд А.Л. Архитектурное проектирование общественных зданий и сооружений: Учеб. пособие. – М.: Архитектура-С, 2006.-280с.</w:t>
      </w:r>
    </w:p>
    <w:p w14:paraId="2BE33DB6" w14:textId="77777777" w:rsidR="00A9441E" w:rsidRDefault="00A9441E">
      <w:pPr>
        <w:pStyle w:val="a3"/>
      </w:pPr>
    </w:p>
    <w:p w14:paraId="47C32C1C" w14:textId="4236A92D" w:rsidR="00A9441E" w:rsidRDefault="00D57911">
      <w:pPr>
        <w:pStyle w:val="a3"/>
        <w:jc w:val="center"/>
        <w:rPr>
          <w:b/>
        </w:rPr>
      </w:pPr>
      <w:r>
        <w:rPr>
          <w:b/>
        </w:rPr>
        <w:t>5.2 Дополнительная литература</w:t>
      </w:r>
    </w:p>
    <w:p w14:paraId="4604FD1D" w14:textId="77777777" w:rsidR="0057711E" w:rsidRDefault="0057711E">
      <w:pPr>
        <w:pStyle w:val="a3"/>
        <w:jc w:val="center"/>
      </w:pPr>
      <w:bookmarkStart w:id="0" w:name="_GoBack"/>
      <w:bookmarkEnd w:id="0"/>
    </w:p>
    <w:p w14:paraId="3078625A" w14:textId="77777777" w:rsidR="0057711E" w:rsidRDefault="0057711E" w:rsidP="0057711E">
      <w:pPr>
        <w:pStyle w:val="a3"/>
      </w:pPr>
      <w:r>
        <w:t>6. СП РК 3.02-101-2012 Здания жилые многоквартирные</w:t>
      </w:r>
    </w:p>
    <w:p w14:paraId="1561D50A" w14:textId="77777777" w:rsidR="0057711E" w:rsidRDefault="0057711E" w:rsidP="0057711E">
      <w:pPr>
        <w:pStyle w:val="a3"/>
      </w:pPr>
      <w:r>
        <w:t>7. СП РК 3.02-107-2014.Общественные здания и сооружения</w:t>
      </w:r>
    </w:p>
    <w:p w14:paraId="653698E7" w14:textId="77777777" w:rsidR="0057711E" w:rsidRDefault="0057711E" w:rsidP="0057711E">
      <w:pPr>
        <w:pStyle w:val="a3"/>
      </w:pPr>
      <w:r>
        <w:t>8. СП РК 3.02-120-2012Культурно-зрелищные учреждения</w:t>
      </w:r>
    </w:p>
    <w:p w14:paraId="7A94BF90" w14:textId="77777777" w:rsidR="0057711E" w:rsidRDefault="0057711E" w:rsidP="0057711E">
      <w:pPr>
        <w:pStyle w:val="a3"/>
      </w:pPr>
      <w:r>
        <w:t>9. СП РК 3.02-122-2012Предприятия розничной торговли</w:t>
      </w:r>
    </w:p>
    <w:p w14:paraId="3785FBDD" w14:textId="77777777" w:rsidR="0057711E" w:rsidRDefault="0057711E" w:rsidP="0057711E">
      <w:pPr>
        <w:pStyle w:val="a3"/>
      </w:pPr>
      <w:r>
        <w:t>10. СП РК 3.03-105-2014 Стоянки автомобилей</w:t>
      </w:r>
    </w:p>
    <w:p w14:paraId="2A1C0D33" w14:textId="77777777" w:rsidR="0057711E" w:rsidRDefault="0057711E" w:rsidP="0057711E">
      <w:pPr>
        <w:pStyle w:val="a3"/>
      </w:pPr>
      <w:r>
        <w:t>11. СП РК 3.02-118-2013 Закрытые спортивные залы</w:t>
      </w:r>
    </w:p>
    <w:p w14:paraId="25800278" w14:textId="1133350C" w:rsidR="00A9441E" w:rsidRDefault="0057711E" w:rsidP="0057711E">
      <w:pPr>
        <w:pStyle w:val="a3"/>
      </w:pPr>
      <w:r>
        <w:t>12. СП РК 3.02-111-2012 «Общеобразовательные организации»</w:t>
      </w:r>
    </w:p>
    <w:sectPr w:rsidR="00A9441E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4C3186" w14:textId="77777777" w:rsidR="00D57911" w:rsidRDefault="00D57911">
      <w:pPr>
        <w:spacing w:after="0" w:line="240" w:lineRule="auto"/>
      </w:pPr>
      <w:r>
        <w:separator/>
      </w:r>
    </w:p>
  </w:endnote>
  <w:endnote w:type="continuationSeparator" w:id="0">
    <w:p w14:paraId="5B266021" w14:textId="77777777" w:rsidR="00D57911" w:rsidRDefault="00D57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D69F6" w14:textId="77777777" w:rsidR="00D57911" w:rsidRDefault="00D57911">
      <w:pPr>
        <w:spacing w:after="0" w:line="240" w:lineRule="auto"/>
      </w:pPr>
      <w:r>
        <w:separator/>
      </w:r>
    </w:p>
  </w:footnote>
  <w:footnote w:type="continuationSeparator" w:id="0">
    <w:p w14:paraId="3CB2858B" w14:textId="77777777" w:rsidR="00D57911" w:rsidRDefault="00D57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A9441E" w14:paraId="2D8248D2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DDB32EC" w14:textId="77777777" w:rsidR="00A9441E" w:rsidRDefault="00D57911">
          <w:pPr>
            <w:pStyle w:val="a3"/>
            <w:jc w:val="center"/>
          </w:pPr>
          <w:r>
            <w:rPr>
              <w:noProof/>
              <w:lang w:val="ru-RU" w:eastAsia="ru-RU"/>
            </w:rPr>
            <w:drawing>
              <wp:inline distT="0" distB="0" distL="0" distR="0" wp14:anchorId="219CB666" wp14:editId="140E2AB8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6D3D5D26" w14:textId="77777777" w:rsidR="00A9441E" w:rsidRDefault="00D5791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662B7DB4" w14:textId="2B7855D3" w:rsidR="00A9441E" w:rsidRDefault="00D5791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5E7F8C">
            <w:rPr>
              <w:noProof/>
            </w:rPr>
            <w:t>9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5E7F8C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</w:tc>
    </w:tr>
    <w:tr w:rsidR="00A9441E" w14:paraId="060C442A" w14:textId="77777777">
      <w:trPr>
        <w:cantSplit/>
        <w:trHeight w:val="310"/>
      </w:trPr>
      <w:tc>
        <w:tcPr>
          <w:tcW w:w="1129" w:type="dxa"/>
          <w:vMerge/>
        </w:tcPr>
        <w:p w14:paraId="7A305F60" w14:textId="77777777" w:rsidR="00A9441E" w:rsidRDefault="00A9441E">
          <w:pPr>
            <w:pStyle w:val="a3"/>
          </w:pPr>
        </w:p>
      </w:tc>
      <w:tc>
        <w:tcPr>
          <w:tcW w:w="1921" w:type="dxa"/>
          <w:vAlign w:val="center"/>
        </w:tcPr>
        <w:p w14:paraId="2CC7E3D5" w14:textId="77777777" w:rsidR="00A9441E" w:rsidRDefault="00D5791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0B7C22E5" w14:textId="77777777" w:rsidR="00A9441E" w:rsidRDefault="00D57911">
          <w:pPr>
            <w:pStyle w:val="a5"/>
          </w:pPr>
          <w:r>
            <w:t>И-НАО "ВКТУ" 026-II-2021</w:t>
          </w:r>
        </w:p>
        <w:p w14:paraId="34536DBB" w14:textId="77777777" w:rsidR="00A9441E" w:rsidRDefault="00D57911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7FA55DCB" w14:textId="77777777" w:rsidR="00A9441E" w:rsidRDefault="00A9441E">
          <w:pPr>
            <w:pStyle w:val="a3"/>
          </w:pPr>
        </w:p>
      </w:tc>
    </w:tr>
  </w:tbl>
  <w:p w14:paraId="1F9FA5D9" w14:textId="77777777" w:rsidR="00A9441E" w:rsidRDefault="00A9441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C3A16"/>
    <w:multiLevelType w:val="hybridMultilevel"/>
    <w:tmpl w:val="2E90A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41E"/>
    <w:rsid w:val="000D0418"/>
    <w:rsid w:val="001C2D1E"/>
    <w:rsid w:val="001C747D"/>
    <w:rsid w:val="002D56C2"/>
    <w:rsid w:val="00336F4E"/>
    <w:rsid w:val="0057711E"/>
    <w:rsid w:val="0058120F"/>
    <w:rsid w:val="005D6A1C"/>
    <w:rsid w:val="005E7F8C"/>
    <w:rsid w:val="00781279"/>
    <w:rsid w:val="00A9441E"/>
    <w:rsid w:val="00D5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70934"/>
  <w15:docId w15:val="{0C397D6E-9DF7-4926-8710-27AD6E6CD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2155</Words>
  <Characters>12286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2021-11-21T16:20:00Z</dcterms:created>
  <dcterms:modified xsi:type="dcterms:W3CDTF">2021-11-21T16:20:00Z</dcterms:modified>
</cp:coreProperties>
</file>